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EF" w:rsidRPr="004A48ED" w:rsidRDefault="009C1F26" w:rsidP="00810D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F0C">
        <w:rPr>
          <w:sz w:val="28"/>
          <w:szCs w:val="28"/>
        </w:rPr>
        <w:t xml:space="preserve"> </w:t>
      </w:r>
      <w:r w:rsidR="00C44193">
        <w:rPr>
          <w:sz w:val="28"/>
          <w:szCs w:val="28"/>
        </w:rPr>
        <w:t xml:space="preserve"> </w:t>
      </w:r>
      <w:r w:rsidR="00104E52">
        <w:rPr>
          <w:sz w:val="28"/>
          <w:szCs w:val="28"/>
        </w:rPr>
        <w:t xml:space="preserve"> </w:t>
      </w:r>
    </w:p>
    <w:p w:rsidR="00AB27EF" w:rsidRPr="004A48ED" w:rsidRDefault="00AB27EF" w:rsidP="00810D90">
      <w:pPr>
        <w:autoSpaceDE w:val="0"/>
        <w:autoSpaceDN w:val="0"/>
        <w:adjustRightInd w:val="0"/>
        <w:rPr>
          <w:sz w:val="28"/>
          <w:szCs w:val="28"/>
        </w:rPr>
      </w:pPr>
    </w:p>
    <w:p w:rsidR="00AB27EF" w:rsidRPr="004A48ED" w:rsidRDefault="001707E7" w:rsidP="00810D90">
      <w:pPr>
        <w:tabs>
          <w:tab w:val="left" w:pos="302"/>
          <w:tab w:val="left" w:pos="2913"/>
          <w:tab w:val="left" w:leader="dot" w:pos="3912"/>
          <w:tab w:val="left" w:pos="4478"/>
          <w:tab w:val="left" w:leader="dot" w:pos="5601"/>
        </w:tabs>
        <w:autoSpaceDE w:val="0"/>
        <w:autoSpaceDN w:val="0"/>
        <w:adjustRightInd w:val="0"/>
        <w:spacing w:line="40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E2BE3">
        <w:rPr>
          <w:b/>
          <w:sz w:val="28"/>
          <w:szCs w:val="28"/>
        </w:rPr>
        <w:t xml:space="preserve"> </w:t>
      </w:r>
      <w:r w:rsidR="00AB27EF" w:rsidRPr="004A48ED">
        <w:rPr>
          <w:b/>
          <w:sz w:val="28"/>
          <w:szCs w:val="28"/>
        </w:rPr>
        <w:t xml:space="preserve">BERETTI Francis </w:t>
      </w:r>
    </w:p>
    <w:p w:rsidR="00AB27EF" w:rsidRPr="004A48ED" w:rsidRDefault="00AB27EF" w:rsidP="00810D90">
      <w:pPr>
        <w:tabs>
          <w:tab w:val="left" w:pos="302"/>
          <w:tab w:val="left" w:pos="2913"/>
          <w:tab w:val="left" w:leader="dot" w:pos="3912"/>
          <w:tab w:val="left" w:pos="4478"/>
          <w:tab w:val="left" w:leader="dot" w:pos="5601"/>
        </w:tabs>
        <w:autoSpaceDE w:val="0"/>
        <w:autoSpaceDN w:val="0"/>
        <w:adjustRightInd w:val="0"/>
        <w:spacing w:line="403" w:lineRule="exact"/>
        <w:rPr>
          <w:b/>
          <w:sz w:val="28"/>
          <w:szCs w:val="28"/>
        </w:rPr>
      </w:pPr>
      <w:r w:rsidRPr="004A48ED">
        <w:rPr>
          <w:b/>
          <w:sz w:val="28"/>
          <w:szCs w:val="28"/>
        </w:rPr>
        <w:t xml:space="preserve">Liste des travaux et publications </w:t>
      </w:r>
      <w:r w:rsidR="00663DA8">
        <w:rPr>
          <w:b/>
          <w:sz w:val="28"/>
          <w:szCs w:val="28"/>
        </w:rPr>
        <w:t xml:space="preserve"> [à la date du jeudi 12 mars 2020</w:t>
      </w:r>
      <w:r w:rsidR="00095697">
        <w:rPr>
          <w:b/>
          <w:sz w:val="28"/>
          <w:szCs w:val="28"/>
        </w:rPr>
        <w:t>]</w:t>
      </w:r>
    </w:p>
    <w:p w:rsidR="00AB27EF" w:rsidRPr="004A48ED" w:rsidRDefault="00AB27EF" w:rsidP="00810D90">
      <w:pPr>
        <w:tabs>
          <w:tab w:val="left" w:pos="302"/>
          <w:tab w:val="left" w:pos="2913"/>
          <w:tab w:val="left" w:leader="dot" w:pos="3912"/>
          <w:tab w:val="left" w:pos="4478"/>
          <w:tab w:val="left" w:leader="dot" w:pos="5601"/>
        </w:tabs>
        <w:autoSpaceDE w:val="0"/>
        <w:autoSpaceDN w:val="0"/>
        <w:adjustRightInd w:val="0"/>
        <w:spacing w:line="403" w:lineRule="exact"/>
        <w:rPr>
          <w:b/>
          <w:sz w:val="28"/>
          <w:szCs w:val="28"/>
        </w:rPr>
      </w:pPr>
    </w:p>
    <w:p w:rsidR="00AB27EF" w:rsidRPr="004A48ED" w:rsidRDefault="00AB27EF" w:rsidP="00810D90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4A48ED">
        <w:rPr>
          <w:sz w:val="28"/>
          <w:szCs w:val="28"/>
        </w:rPr>
        <w:t>l</w:t>
      </w:r>
      <w:r w:rsidR="003323A6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</w:t>
      </w:r>
      <w:r w:rsidR="00030B21">
        <w:rPr>
          <w:sz w:val="28"/>
          <w:szCs w:val="28"/>
        </w:rPr>
        <w:t xml:space="preserve"> </w:t>
      </w:r>
      <w:r w:rsidR="00BF0E51">
        <w:rPr>
          <w:sz w:val="28"/>
          <w:szCs w:val="28"/>
        </w:rPr>
        <w:t xml:space="preserve"> </w:t>
      </w:r>
      <w:r w:rsidR="00B47377" w:rsidRPr="004A48ED">
        <w:rPr>
          <w:sz w:val="28"/>
          <w:szCs w:val="28"/>
        </w:rPr>
        <w:t>« </w:t>
      </w:r>
      <w:r w:rsidRPr="004A48ED">
        <w:rPr>
          <w:sz w:val="28"/>
          <w:szCs w:val="28"/>
        </w:rPr>
        <w:t>Le voyage d</w:t>
      </w:r>
      <w:r w:rsidR="00B47377" w:rsidRPr="004A48ED">
        <w:rPr>
          <w:sz w:val="28"/>
          <w:szCs w:val="28"/>
        </w:rPr>
        <w:t>e Boswell et son retentissement »</w:t>
      </w:r>
      <w:r w:rsidRPr="004A48ED">
        <w:rPr>
          <w:sz w:val="28"/>
          <w:szCs w:val="28"/>
        </w:rPr>
        <w:t>, BSSHNC, 589,</w:t>
      </w:r>
    </w:p>
    <w:p w:rsidR="00AB27EF" w:rsidRPr="004A48ED" w:rsidRDefault="00AB27EF" w:rsidP="00810D90">
      <w:pPr>
        <w:tabs>
          <w:tab w:val="left" w:pos="6926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48ED">
        <w:rPr>
          <w:sz w:val="28"/>
          <w:szCs w:val="28"/>
        </w:rPr>
        <w:t>(1968) p.51-66.</w:t>
      </w:r>
      <w:r w:rsidRPr="004A48ED">
        <w:rPr>
          <w:sz w:val="28"/>
          <w:szCs w:val="28"/>
        </w:rPr>
        <w:tab/>
      </w:r>
      <w:r w:rsidR="00562BCE" w:rsidRPr="004A48ED">
        <w:rPr>
          <w:sz w:val="28"/>
          <w:szCs w:val="28"/>
        </w:rPr>
        <w:t xml:space="preserve">    </w:t>
      </w:r>
      <w:r w:rsidRPr="004A48ED">
        <w:rPr>
          <w:sz w:val="28"/>
          <w:szCs w:val="28"/>
        </w:rPr>
        <w:t>15 pages.</w:t>
      </w:r>
    </w:p>
    <w:p w:rsidR="00AB27EF" w:rsidRPr="004A48ED" w:rsidRDefault="00562BCE" w:rsidP="00810D90">
      <w:pPr>
        <w:tabs>
          <w:tab w:val="left" w:pos="6926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48ED">
        <w:rPr>
          <w:sz w:val="28"/>
          <w:szCs w:val="28"/>
        </w:rPr>
        <w:t>BSSHNC=</w:t>
      </w:r>
      <w:r w:rsidR="00AB27EF" w:rsidRPr="004A48ED">
        <w:rPr>
          <w:sz w:val="28"/>
          <w:szCs w:val="28"/>
        </w:rPr>
        <w:t xml:space="preserve">Bulletin de </w:t>
      </w:r>
      <w:smartTag w:uri="urn:schemas-microsoft-com:office:smarttags" w:element="PersonName">
        <w:smartTagPr>
          <w:attr w:name="ProductID" w:val="la Soci￩t￩"/>
        </w:smartTagPr>
        <w:r w:rsidR="00AB27EF" w:rsidRPr="004A48ED">
          <w:rPr>
            <w:sz w:val="28"/>
            <w:szCs w:val="28"/>
          </w:rPr>
          <w:t>la Société</w:t>
        </w:r>
      </w:smartTag>
      <w:r w:rsidR="00AB27EF" w:rsidRPr="004A48ED">
        <w:rPr>
          <w:sz w:val="28"/>
          <w:szCs w:val="28"/>
        </w:rPr>
        <w:t xml:space="preserve"> des Sciences Historiques et naturelles de </w:t>
      </w:r>
      <w:smartTag w:uri="urn:schemas-microsoft-com:office:smarttags" w:element="PersonName">
        <w:smartTagPr>
          <w:attr w:name="ProductID" w:val="la Corse."/>
        </w:smartTagPr>
        <w:r w:rsidR="00AB27EF" w:rsidRPr="004A48ED">
          <w:rPr>
            <w:sz w:val="28"/>
            <w:szCs w:val="28"/>
          </w:rPr>
          <w:t>la Corse.</w:t>
        </w:r>
      </w:smartTag>
    </w:p>
    <w:p w:rsidR="00AB27EF" w:rsidRPr="004A48ED" w:rsidRDefault="00030B21" w:rsidP="00810D90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A62D5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47377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Un projet de lettre de Sir Gilbert Elliot à</w:t>
      </w:r>
      <w:r w:rsidR="00B47377" w:rsidRPr="004A48ED">
        <w:rPr>
          <w:sz w:val="28"/>
          <w:szCs w:val="28"/>
        </w:rPr>
        <w:t xml:space="preserve"> Pascal Paoli »</w:t>
      </w:r>
      <w:r w:rsidR="00AB27EF" w:rsidRPr="004A48ED">
        <w:rPr>
          <w:sz w:val="28"/>
          <w:szCs w:val="28"/>
        </w:rPr>
        <w:t>,</w:t>
      </w:r>
      <w:r w:rsidR="00562BCE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BSSHNC, fasc. 600-601, 1971, p.9-25</w:t>
      </w:r>
      <w:r w:rsidR="00AB27EF" w:rsidRPr="004A48ED">
        <w:rPr>
          <w:sz w:val="28"/>
          <w:szCs w:val="28"/>
        </w:rPr>
        <w:tab/>
      </w:r>
      <w:r w:rsidR="00562BCE" w:rsidRPr="004A48ED">
        <w:rPr>
          <w:sz w:val="28"/>
          <w:szCs w:val="28"/>
        </w:rPr>
        <w:t xml:space="preserve">                                                                                    </w:t>
      </w:r>
      <w:r w:rsidR="00AB27EF" w:rsidRPr="004A48ED">
        <w:rPr>
          <w:sz w:val="28"/>
          <w:szCs w:val="28"/>
        </w:rPr>
        <w:t>16 pages.</w:t>
      </w:r>
    </w:p>
    <w:p w:rsidR="00AB27EF" w:rsidRPr="004A48ED" w:rsidRDefault="00CF7864" w:rsidP="00810D90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="00296C03" w:rsidRPr="004A48ED">
        <w:rPr>
          <w:sz w:val="28"/>
          <w:szCs w:val="28"/>
        </w:rPr>
        <w:t xml:space="preserve">  </w:t>
      </w:r>
      <w:r w:rsidR="00B47377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Les a</w:t>
      </w:r>
      <w:r w:rsidR="00B47377" w:rsidRPr="004A48ED">
        <w:rPr>
          <w:sz w:val="28"/>
          <w:szCs w:val="28"/>
        </w:rPr>
        <w:t>rmoiries du royaume anglo-corse »</w:t>
      </w:r>
      <w:r w:rsidR="00AB27EF" w:rsidRPr="004A48ED">
        <w:rPr>
          <w:sz w:val="28"/>
          <w:szCs w:val="28"/>
        </w:rPr>
        <w:t xml:space="preserve"> (op.cit.), p.27-31,</w:t>
      </w:r>
    </w:p>
    <w:p w:rsidR="00AB27EF" w:rsidRPr="004A48ED" w:rsidRDefault="00AB27EF" w:rsidP="00810D90">
      <w:pPr>
        <w:tabs>
          <w:tab w:val="left" w:pos="7012"/>
        </w:tabs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</w:r>
      <w:r w:rsidR="00562BCE" w:rsidRPr="004A48ED">
        <w:rPr>
          <w:sz w:val="28"/>
          <w:szCs w:val="28"/>
        </w:rPr>
        <w:t xml:space="preserve">     </w:t>
      </w:r>
      <w:r w:rsidRPr="004A48ED">
        <w:rPr>
          <w:sz w:val="28"/>
          <w:szCs w:val="28"/>
        </w:rPr>
        <w:t>5 pages.</w:t>
      </w:r>
    </w:p>
    <w:p w:rsidR="00AB27EF" w:rsidRPr="004A48ED" w:rsidRDefault="00030B21" w:rsidP="00810D90">
      <w:pPr>
        <w:tabs>
          <w:tab w:val="left" w:pos="7012"/>
        </w:tabs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r w:rsidR="008E3F56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« Un Corse : Matra, père spirituel de l’Australie » (traduction d’un article en anglais d’A.Giordano, </w:t>
      </w:r>
      <w:r w:rsidR="00AB27EF" w:rsidRPr="004A48ED">
        <w:rPr>
          <w:i/>
          <w:sz w:val="28"/>
          <w:szCs w:val="28"/>
        </w:rPr>
        <w:t>U Muntese</w:t>
      </w:r>
      <w:r w:rsidR="00AB27EF" w:rsidRPr="004A48ED">
        <w:rPr>
          <w:sz w:val="28"/>
          <w:szCs w:val="28"/>
        </w:rPr>
        <w:t>, Bastia, n° 137, sept</w:t>
      </w:r>
      <w:r w:rsidR="00810D90">
        <w:rPr>
          <w:sz w:val="28"/>
          <w:szCs w:val="28"/>
        </w:rPr>
        <w:t>. 1971, p. 177-178, et 211-213,</w:t>
      </w:r>
      <w:r w:rsidR="001C6992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n° 138, décembre 1971, p. 234-238.</w:t>
      </w:r>
      <w:r w:rsidR="00562BCE" w:rsidRPr="004A48ED">
        <w:rPr>
          <w:sz w:val="28"/>
          <w:szCs w:val="28"/>
        </w:rPr>
        <w:t xml:space="preserve">                                                </w:t>
      </w:r>
      <w:r w:rsidR="00810D90">
        <w:rPr>
          <w:sz w:val="28"/>
          <w:szCs w:val="28"/>
        </w:rPr>
        <w:t xml:space="preserve">    </w:t>
      </w:r>
      <w:r w:rsidR="00562BCE" w:rsidRPr="004A48ED">
        <w:rPr>
          <w:sz w:val="28"/>
          <w:szCs w:val="28"/>
        </w:rPr>
        <w:t>10 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r w:rsidR="00B47377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Onze lettres inédites de Pascal Paoli à C.A. Pozzo di Borgo</w:t>
      </w:r>
      <w:r w:rsidR="00B47377" w:rsidRPr="004A48ED">
        <w:rPr>
          <w:sz w:val="28"/>
          <w:szCs w:val="28"/>
        </w:rPr>
        <w:t> »</w:t>
      </w:r>
      <w:r w:rsidR="00AB27EF" w:rsidRPr="004A48ED">
        <w:rPr>
          <w:sz w:val="28"/>
          <w:szCs w:val="28"/>
        </w:rPr>
        <w:t>, in</w:t>
      </w:r>
    </w:p>
    <w:p w:rsidR="00AB27EF" w:rsidRPr="004A48ED" w:rsidRDefault="00AB27EF" w:rsidP="00810D90">
      <w:pPr>
        <w:tabs>
          <w:tab w:val="left" w:pos="475"/>
          <w:tab w:val="left" w:pos="7507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>BSSHNC, fasc. 607, 1973, p.9-26</w:t>
      </w:r>
      <w:r w:rsidRPr="004A48ED">
        <w:rPr>
          <w:sz w:val="28"/>
          <w:szCs w:val="28"/>
        </w:rPr>
        <w:tab/>
        <w:t>17 pages.</w:t>
      </w:r>
    </w:p>
    <w:p w:rsidR="00AB27EF" w:rsidRPr="00810D90" w:rsidRDefault="00AB27EF" w:rsidP="00810D90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4A48ED">
        <w:rPr>
          <w:iCs/>
          <w:sz w:val="28"/>
          <w:szCs w:val="28"/>
        </w:rPr>
        <w:t>6.</w:t>
      </w:r>
      <w:r w:rsidR="00606E34">
        <w:rPr>
          <w:iCs/>
          <w:sz w:val="28"/>
          <w:szCs w:val="28"/>
        </w:rPr>
        <w:t xml:space="preserve"> </w:t>
      </w:r>
      <w:r w:rsidRPr="004A48ED">
        <w:rPr>
          <w:iCs/>
          <w:sz w:val="28"/>
          <w:szCs w:val="28"/>
        </w:rPr>
        <w:t xml:space="preserve"> </w:t>
      </w:r>
      <w:r w:rsidR="00B47377" w:rsidRPr="004A48ED">
        <w:rPr>
          <w:sz w:val="28"/>
          <w:szCs w:val="28"/>
        </w:rPr>
        <w:t>« </w:t>
      </w:r>
      <w:r w:rsidRPr="004A48ED">
        <w:rPr>
          <w:sz w:val="28"/>
          <w:szCs w:val="28"/>
        </w:rPr>
        <w:t>Pascal Pao</w:t>
      </w:r>
      <w:r w:rsidR="00B47377" w:rsidRPr="004A48ED">
        <w:rPr>
          <w:sz w:val="28"/>
          <w:szCs w:val="28"/>
        </w:rPr>
        <w:t xml:space="preserve">li inspire </w:t>
      </w:r>
      <w:r w:rsidR="008B73E5">
        <w:rPr>
          <w:sz w:val="28"/>
          <w:szCs w:val="28"/>
        </w:rPr>
        <w:t xml:space="preserve"> les </w:t>
      </w:r>
      <w:r w:rsidR="00B47377" w:rsidRPr="004A48ED">
        <w:rPr>
          <w:sz w:val="28"/>
          <w:szCs w:val="28"/>
        </w:rPr>
        <w:t>patriotes américains »</w:t>
      </w:r>
      <w:r w:rsidR="00810D90">
        <w:rPr>
          <w:sz w:val="28"/>
          <w:szCs w:val="28"/>
        </w:rPr>
        <w:t>, BSSHNC,  fasc. 611, 1974, p.60-81</w:t>
      </w:r>
      <w:r w:rsidRPr="004A48ED">
        <w:rPr>
          <w:sz w:val="28"/>
          <w:szCs w:val="28"/>
        </w:rPr>
        <w:t xml:space="preserve"> </w:t>
      </w:r>
      <w:r w:rsidR="00810D90">
        <w:rPr>
          <w:sz w:val="28"/>
          <w:szCs w:val="28"/>
        </w:rPr>
        <w:t xml:space="preserve">                                                                                                   </w:t>
      </w:r>
      <w:r w:rsidRPr="004A48ED">
        <w:rPr>
          <w:sz w:val="28"/>
          <w:szCs w:val="28"/>
        </w:rPr>
        <w:t>20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68" w:lineRule="exact"/>
        <w:rPr>
          <w:i/>
          <w:sz w:val="28"/>
          <w:szCs w:val="28"/>
        </w:rPr>
      </w:pPr>
      <w:r>
        <w:rPr>
          <w:sz w:val="28"/>
          <w:szCs w:val="28"/>
        </w:rPr>
        <w:t xml:space="preserve">7.  </w:t>
      </w:r>
      <w:r w:rsidR="00B47377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Le deux</w:t>
      </w:r>
      <w:r w:rsidR="00B47377" w:rsidRPr="004A48ED">
        <w:rPr>
          <w:sz w:val="28"/>
          <w:szCs w:val="28"/>
        </w:rPr>
        <w:t>ième Ponte Novu de Pascal Paoli »</w:t>
      </w:r>
      <w:r w:rsidR="00AB27EF" w:rsidRPr="004A48ED">
        <w:rPr>
          <w:sz w:val="28"/>
          <w:szCs w:val="28"/>
        </w:rPr>
        <w:t xml:space="preserve">, in </w:t>
      </w:r>
      <w:r w:rsidR="00AB27EF" w:rsidRPr="004A48ED">
        <w:rPr>
          <w:i/>
          <w:sz w:val="28"/>
          <w:szCs w:val="28"/>
        </w:rPr>
        <w:t>Annales historiques</w:t>
      </w:r>
    </w:p>
    <w:p w:rsidR="00AB27EF" w:rsidRPr="004A48ED" w:rsidRDefault="00AB27EF" w:rsidP="00810D90">
      <w:pPr>
        <w:tabs>
          <w:tab w:val="left" w:pos="7036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i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R￩volution"/>
        </w:smartTagPr>
        <w:r w:rsidRPr="004A48ED">
          <w:rPr>
            <w:i/>
            <w:sz w:val="28"/>
            <w:szCs w:val="28"/>
          </w:rPr>
          <w:t>la Révolution</w:t>
        </w:r>
      </w:smartTag>
      <w:r w:rsidRPr="004A48ED">
        <w:rPr>
          <w:i/>
          <w:sz w:val="28"/>
          <w:szCs w:val="28"/>
        </w:rPr>
        <w:t xml:space="preserve"> française</w:t>
      </w:r>
      <w:r w:rsidRPr="004A48ED">
        <w:rPr>
          <w:sz w:val="28"/>
          <w:szCs w:val="28"/>
        </w:rPr>
        <w:t>, fasc.218, 1974, p.692-698</w:t>
      </w:r>
      <w:r w:rsidRPr="004A48ED">
        <w:rPr>
          <w:sz w:val="28"/>
          <w:szCs w:val="28"/>
        </w:rPr>
        <w:tab/>
      </w:r>
      <w:r w:rsidR="00562BCE" w:rsidRPr="004A48ED">
        <w:rPr>
          <w:sz w:val="28"/>
          <w:szCs w:val="28"/>
        </w:rPr>
        <w:t xml:space="preserve">           </w:t>
      </w:r>
      <w:r w:rsidRPr="004A48ED">
        <w:rPr>
          <w:sz w:val="28"/>
          <w:szCs w:val="28"/>
        </w:rPr>
        <w:t>7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68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B47377" w:rsidRPr="004A48ED">
        <w:rPr>
          <w:sz w:val="28"/>
          <w:szCs w:val="28"/>
        </w:rPr>
        <w:t>La femm</w:t>
      </w:r>
      <w:r w:rsidR="00AB27EF" w:rsidRPr="004A48ED">
        <w:rPr>
          <w:sz w:val="28"/>
          <w:szCs w:val="28"/>
        </w:rPr>
        <w:t>e corse vue par les voyageu</w:t>
      </w:r>
      <w:r w:rsidR="00CF194A" w:rsidRPr="004A48ED">
        <w:rPr>
          <w:sz w:val="28"/>
          <w:szCs w:val="28"/>
        </w:rPr>
        <w:t>rs victoriens »</w:t>
      </w:r>
      <w:r w:rsidR="00AB27EF" w:rsidRPr="004A48ED">
        <w:rPr>
          <w:sz w:val="28"/>
          <w:szCs w:val="28"/>
        </w:rPr>
        <w:t xml:space="preserve">,  </w:t>
      </w:r>
      <w:r w:rsidR="00E96F9F" w:rsidRPr="004A48ED">
        <w:rPr>
          <w:i/>
          <w:sz w:val="28"/>
          <w:szCs w:val="28"/>
        </w:rPr>
        <w:t>Etudes c</w:t>
      </w:r>
      <w:r w:rsidR="00AB27EF" w:rsidRPr="004A48ED">
        <w:rPr>
          <w:i/>
          <w:sz w:val="28"/>
          <w:szCs w:val="28"/>
        </w:rPr>
        <w:t>orses</w:t>
      </w:r>
      <w:r w:rsidR="00AB27EF" w:rsidRPr="004A48ED">
        <w:rPr>
          <w:sz w:val="28"/>
          <w:szCs w:val="28"/>
        </w:rPr>
        <w:t xml:space="preserve">; n° 6-7, 1976, p.200-208                                                        </w:t>
      </w:r>
      <w:r w:rsidR="00810D90">
        <w:rPr>
          <w:sz w:val="28"/>
          <w:szCs w:val="28"/>
        </w:rPr>
        <w:t xml:space="preserve">                               </w:t>
      </w:r>
      <w:r w:rsidR="00AB27EF" w:rsidRPr="004A48ED">
        <w:rPr>
          <w:sz w:val="28"/>
          <w:szCs w:val="28"/>
        </w:rPr>
        <w:t>8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Whistler à Ajaccio »</w:t>
      </w:r>
      <w:r w:rsidR="00AB27EF" w:rsidRPr="004A48ED">
        <w:rPr>
          <w:sz w:val="28"/>
          <w:szCs w:val="28"/>
        </w:rPr>
        <w:t>, in BSSHNC,</w:t>
      </w:r>
      <w:r w:rsidR="00AB27EF" w:rsidRPr="004A48ED">
        <w:rPr>
          <w:sz w:val="28"/>
          <w:szCs w:val="28"/>
          <w:u w:val="single"/>
        </w:rPr>
        <w:t xml:space="preserve"> </w:t>
      </w:r>
      <w:r w:rsidR="00AB27EF" w:rsidRPr="004A48ED">
        <w:rPr>
          <w:sz w:val="28"/>
          <w:szCs w:val="28"/>
        </w:rPr>
        <w:t>fasc. 629, 1978, p.43-52.               9 pages.</w:t>
      </w:r>
    </w:p>
    <w:p w:rsidR="00AB27EF" w:rsidRPr="004A48ED" w:rsidRDefault="00030B21" w:rsidP="00DE287E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10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L'accueil de Paoli en Angleterre (automne 1769) », </w:t>
      </w:r>
      <w:r w:rsidR="00E96F9F" w:rsidRPr="004A48ED">
        <w:rPr>
          <w:i/>
          <w:sz w:val="28"/>
          <w:szCs w:val="28"/>
        </w:rPr>
        <w:t>Etudes  c</w:t>
      </w:r>
      <w:r w:rsidR="00AB27EF" w:rsidRPr="004A48ED">
        <w:rPr>
          <w:i/>
          <w:sz w:val="28"/>
          <w:szCs w:val="28"/>
        </w:rPr>
        <w:t>orses,</w:t>
      </w:r>
      <w:r w:rsidR="00AB27EF" w:rsidRPr="004A48ED">
        <w:rPr>
          <w:sz w:val="28"/>
          <w:szCs w:val="28"/>
        </w:rPr>
        <w:t xml:space="preserve"> n° 10, p.59-67 </w:t>
      </w:r>
      <w:r w:rsidR="00DE287E">
        <w:rPr>
          <w:sz w:val="28"/>
          <w:szCs w:val="28"/>
        </w:rPr>
        <w:t xml:space="preserve">                                                                                                      </w:t>
      </w:r>
      <w:r w:rsidR="00AB27EF" w:rsidRPr="004A48ED">
        <w:rPr>
          <w:sz w:val="28"/>
          <w:szCs w:val="28"/>
        </w:rPr>
        <w:t>8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7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Consuls de Grande-Bretagne en Corse (1816-1916) »  </w:t>
      </w:r>
      <w:r w:rsidR="00AB27EF" w:rsidRPr="004A48ED">
        <w:rPr>
          <w:i/>
          <w:sz w:val="28"/>
          <w:szCs w:val="28"/>
        </w:rPr>
        <w:t>Etudes corses</w:t>
      </w:r>
      <w:r w:rsidR="00AB27EF" w:rsidRPr="004A48ED">
        <w:rPr>
          <w:sz w:val="28"/>
          <w:szCs w:val="28"/>
        </w:rPr>
        <w:t>, n° 11, 1978, p.65-90</w:t>
      </w:r>
    </w:p>
    <w:p w:rsidR="00AB27EF" w:rsidRPr="004A48ED" w:rsidRDefault="00AB27EF" w:rsidP="00810D90">
      <w:pPr>
        <w:tabs>
          <w:tab w:val="left" w:pos="129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A48ED">
        <w:rPr>
          <w:sz w:val="28"/>
          <w:szCs w:val="28"/>
        </w:rPr>
        <w:tab/>
        <w:t>25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49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Les Anglais redécouvrent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DE2670">
        <w:rPr>
          <w:sz w:val="28"/>
          <w:szCs w:val="28"/>
        </w:rPr>
        <w:t xml:space="preserve"> (</w:t>
      </w:r>
      <w:r w:rsidR="00CF194A" w:rsidRPr="004A48ED">
        <w:rPr>
          <w:sz w:val="28"/>
          <w:szCs w:val="28"/>
        </w:rPr>
        <w:t>1868) »</w:t>
      </w:r>
      <w:r w:rsidR="00AB27EF" w:rsidRPr="004A48ED">
        <w:rPr>
          <w:sz w:val="28"/>
          <w:szCs w:val="28"/>
        </w:rPr>
        <w:t xml:space="preserve"> ,  </w:t>
      </w:r>
      <w:r w:rsidR="00AB27EF" w:rsidRPr="004A48ED">
        <w:rPr>
          <w:i/>
          <w:sz w:val="28"/>
          <w:szCs w:val="28"/>
        </w:rPr>
        <w:t>Etudes corses</w:t>
      </w:r>
      <w:r w:rsidR="00AB27EF" w:rsidRPr="004A48ED">
        <w:rPr>
          <w:sz w:val="28"/>
          <w:szCs w:val="28"/>
        </w:rPr>
        <w:t xml:space="preserve">  ,n° 14, 1980, p.61-69</w:t>
      </w:r>
    </w:p>
    <w:p w:rsidR="00AB27EF" w:rsidRPr="004A48ED" w:rsidRDefault="00AB27EF" w:rsidP="00810D90">
      <w:pPr>
        <w:tabs>
          <w:tab w:val="left" w:pos="1267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sz w:val="28"/>
          <w:szCs w:val="28"/>
        </w:rPr>
        <w:t xml:space="preserve">                                                                                                       </w:t>
      </w:r>
      <w:r w:rsidRPr="004A48ED">
        <w:rPr>
          <w:sz w:val="28"/>
          <w:szCs w:val="28"/>
        </w:rPr>
        <w:tab/>
        <w:t>8 pages.</w:t>
      </w:r>
    </w:p>
    <w:p w:rsidR="00AB27EF" w:rsidRPr="004A48ED" w:rsidRDefault="00030B21" w:rsidP="00810D90">
      <w:pPr>
        <w:tabs>
          <w:tab w:val="left" w:pos="1267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>
        <w:rPr>
          <w:sz w:val="28"/>
          <w:szCs w:val="28"/>
        </w:rPr>
        <w:t>13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>Préface à une réimpression de l'</w:t>
      </w:r>
      <w:r w:rsidR="00AB27EF" w:rsidRPr="004A48ED">
        <w:rPr>
          <w:i/>
          <w:sz w:val="28"/>
          <w:szCs w:val="28"/>
        </w:rPr>
        <w:t xml:space="preserve">Etat de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i/>
            <w:sz w:val="28"/>
            <w:szCs w:val="28"/>
          </w:rPr>
          <w:t>la Corse</w:t>
        </w:r>
      </w:smartTag>
      <w:r w:rsidR="00AB27EF" w:rsidRPr="004A48ED">
        <w:rPr>
          <w:i/>
          <w:sz w:val="28"/>
          <w:szCs w:val="28"/>
        </w:rPr>
        <w:t>,</w:t>
      </w:r>
      <w:r w:rsidR="00AB27EF" w:rsidRPr="004A48ED">
        <w:rPr>
          <w:sz w:val="28"/>
          <w:szCs w:val="28"/>
        </w:rPr>
        <w:t xml:space="preserve"> de Boswell, traduction de S.D.C., Laffitte Reprints, 1977                                                                   </w:t>
      </w:r>
      <w:r w:rsidR="00AB27EF" w:rsidRPr="004A48ED">
        <w:rPr>
          <w:sz w:val="28"/>
          <w:szCs w:val="28"/>
        </w:rPr>
        <w:tab/>
        <w:t>5 pages.</w:t>
      </w:r>
    </w:p>
    <w:p w:rsidR="00AB27EF" w:rsidRPr="004A48ED" w:rsidRDefault="00AB27EF" w:rsidP="00810D90">
      <w:pPr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sz w:val="28"/>
          <w:szCs w:val="28"/>
        </w:rPr>
        <w:t>14</w:t>
      </w:r>
      <w:r w:rsidR="005A442B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   Préface à une réimpression du </w:t>
      </w:r>
      <w:r w:rsidRPr="004A48ED">
        <w:rPr>
          <w:i/>
          <w:sz w:val="28"/>
          <w:szCs w:val="28"/>
        </w:rPr>
        <w:t>Voyage en Corse</w:t>
      </w:r>
      <w:r w:rsidRPr="004A48ED">
        <w:rPr>
          <w:sz w:val="28"/>
          <w:szCs w:val="28"/>
        </w:rPr>
        <w:t xml:space="preserve"> de l'abbé Gaudin,</w:t>
      </w:r>
    </w:p>
    <w:p w:rsidR="00AB27EF" w:rsidRPr="004A48ED" w:rsidRDefault="00AB27EF" w:rsidP="00810D90">
      <w:pPr>
        <w:tabs>
          <w:tab w:val="left" w:pos="7036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sz w:val="28"/>
          <w:szCs w:val="28"/>
        </w:rPr>
        <w:t>Laffitte Reprints, 1978</w:t>
      </w:r>
      <w:r w:rsidRPr="004A48ED">
        <w:rPr>
          <w:sz w:val="28"/>
          <w:szCs w:val="28"/>
        </w:rPr>
        <w:tab/>
        <w:t xml:space="preserve">         2 pages.</w:t>
      </w:r>
    </w:p>
    <w:p w:rsidR="00AB27EF" w:rsidRPr="004A48ED" w:rsidRDefault="00AB27EF" w:rsidP="00810D90">
      <w:pPr>
        <w:tabs>
          <w:tab w:val="left" w:pos="7036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sz w:val="28"/>
          <w:szCs w:val="28"/>
        </w:rPr>
        <w:t xml:space="preserve">15 </w:t>
      </w:r>
      <w:r w:rsidR="005A442B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Soutenance d'une thèse de doctorat de troi</w:t>
      </w:r>
      <w:r w:rsidR="00562BCE" w:rsidRPr="004A48ED">
        <w:rPr>
          <w:sz w:val="28"/>
          <w:szCs w:val="28"/>
        </w:rPr>
        <w:t>sième cycle</w:t>
      </w:r>
      <w:r w:rsidRPr="004A48ED">
        <w:rPr>
          <w:sz w:val="28"/>
          <w:szCs w:val="28"/>
        </w:rPr>
        <w:t xml:space="preserve"> : "Images britanniques de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sz w:val="28"/>
            <w:szCs w:val="28"/>
          </w:rPr>
          <w:t>la Corse</w:t>
        </w:r>
      </w:smartTag>
      <w:r w:rsidRPr="004A48ED">
        <w:rPr>
          <w:sz w:val="28"/>
          <w:szCs w:val="28"/>
        </w:rPr>
        <w:t xml:space="preserve"> au XVIIIe et au XIXe siècles: textes et documents", 357 pages dactylographiées, mention "Très bien", 30 juin 1983, Aix-en-Provence.</w:t>
      </w:r>
    </w:p>
    <w:p w:rsidR="00AB27EF" w:rsidRPr="004A48ED" w:rsidRDefault="00030B21" w:rsidP="00810D9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16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 xml:space="preserve">Histoire de Bastia de 1815 à 1945, dans </w:t>
      </w:r>
      <w:r w:rsidR="00AB27EF" w:rsidRPr="004A48ED">
        <w:rPr>
          <w:i/>
          <w:sz w:val="28"/>
          <w:szCs w:val="28"/>
        </w:rPr>
        <w:t>Bastia, regards sur son passé,</w:t>
      </w:r>
      <w:r w:rsidR="00AB27EF" w:rsidRPr="004A48ED">
        <w:rPr>
          <w:sz w:val="28"/>
          <w:szCs w:val="28"/>
        </w:rPr>
        <w:t xml:space="preserve"> Berger-Levrault, 1983, p.173 à 274                                                               </w:t>
      </w:r>
      <w:r w:rsidR="00AB27EF" w:rsidRPr="004A48ED">
        <w:rPr>
          <w:sz w:val="28"/>
          <w:szCs w:val="28"/>
        </w:rPr>
        <w:tab/>
        <w:t>101 pages.</w:t>
      </w:r>
    </w:p>
    <w:p w:rsidR="00562BCE" w:rsidRPr="004A48ED" w:rsidRDefault="00562BCE" w:rsidP="00810D90">
      <w:pPr>
        <w:autoSpaceDE w:val="0"/>
        <w:autoSpaceDN w:val="0"/>
        <w:adjustRightInd w:val="0"/>
        <w:spacing w:line="240" w:lineRule="exact"/>
        <w:rPr>
          <w:sz w:val="28"/>
          <w:szCs w:val="28"/>
          <w:u w:val="single"/>
        </w:rPr>
      </w:pPr>
    </w:p>
    <w:p w:rsidR="00AB27EF" w:rsidRPr="004A48ED" w:rsidRDefault="00AB27EF" w:rsidP="00810D90">
      <w:pPr>
        <w:tabs>
          <w:tab w:val="left" w:leader="hyphen" w:pos="0"/>
          <w:tab w:val="left" w:pos="206"/>
          <w:tab w:val="left" w:pos="384"/>
          <w:tab w:val="left" w:pos="547"/>
          <w:tab w:val="left" w:pos="648"/>
          <w:tab w:val="left" w:pos="758"/>
        </w:tabs>
        <w:autoSpaceDE w:val="0"/>
        <w:autoSpaceDN w:val="0"/>
        <w:adjustRightInd w:val="0"/>
        <w:spacing w:line="9" w:lineRule="exact"/>
        <w:rPr>
          <w:sz w:val="28"/>
          <w:szCs w:val="28"/>
        </w:rPr>
      </w:pPr>
    </w:p>
    <w:p w:rsidR="00AB27EF" w:rsidRPr="004A48ED" w:rsidRDefault="00AB27EF" w:rsidP="00810D90">
      <w:pPr>
        <w:tabs>
          <w:tab w:val="left" w:leader="hyphen" w:pos="0"/>
          <w:tab w:val="left" w:pos="206"/>
          <w:tab w:val="left" w:pos="384"/>
          <w:tab w:val="left" w:pos="547"/>
          <w:tab w:val="left" w:pos="648"/>
          <w:tab w:val="left" w:pos="758"/>
        </w:tabs>
        <w:autoSpaceDE w:val="0"/>
        <w:autoSpaceDN w:val="0"/>
        <w:adjustRightInd w:val="0"/>
        <w:spacing w:line="9" w:lineRule="exact"/>
        <w:rPr>
          <w:sz w:val="28"/>
          <w:szCs w:val="28"/>
        </w:rPr>
      </w:pPr>
      <w:r w:rsidRPr="004A48ED">
        <w:rPr>
          <w:sz w:val="28"/>
          <w:szCs w:val="28"/>
          <w:u w:val="single"/>
        </w:rPr>
        <w:t xml:space="preserve">, </w:t>
      </w:r>
      <w:r w:rsidRPr="004A48ED">
        <w:rPr>
          <w:sz w:val="28"/>
          <w:szCs w:val="28"/>
        </w:rPr>
        <w:t xml:space="preserve">fasc. 645, 1983, p.167-175                                                                                                </w:t>
      </w:r>
      <w:r w:rsidRPr="004A48ED">
        <w:rPr>
          <w:sz w:val="28"/>
          <w:szCs w:val="28"/>
        </w:rPr>
        <w:tab/>
      </w:r>
      <w:r w:rsidRPr="004A48ED">
        <w:rPr>
          <w:sz w:val="28"/>
          <w:szCs w:val="28"/>
          <w:u w:val="single"/>
        </w:rPr>
        <w:t xml:space="preserve">8 </w:t>
      </w:r>
      <w:r w:rsidRPr="004A48ED">
        <w:rPr>
          <w:sz w:val="28"/>
          <w:szCs w:val="28"/>
        </w:rPr>
        <w:t>pages.</w:t>
      </w:r>
    </w:p>
    <w:p w:rsidR="00AB27EF" w:rsidRPr="004A48ED" w:rsidRDefault="00562BCE" w:rsidP="00810D90">
      <w:pPr>
        <w:autoSpaceDE w:val="0"/>
        <w:autoSpaceDN w:val="0"/>
        <w:adjustRightInd w:val="0"/>
        <w:spacing w:line="240" w:lineRule="exact"/>
        <w:ind w:right="331"/>
        <w:rPr>
          <w:sz w:val="28"/>
          <w:szCs w:val="28"/>
        </w:rPr>
      </w:pPr>
      <w:r w:rsidRPr="004A48ED">
        <w:rPr>
          <w:sz w:val="28"/>
          <w:szCs w:val="28"/>
        </w:rPr>
        <w:t>17</w:t>
      </w:r>
      <w:r w:rsidR="005A442B">
        <w:rPr>
          <w:sz w:val="28"/>
          <w:szCs w:val="28"/>
        </w:rPr>
        <w:t>.</w:t>
      </w:r>
      <w:r w:rsidR="00E96F9F" w:rsidRPr="004A48ED">
        <w:rPr>
          <w:sz w:val="28"/>
          <w:szCs w:val="28"/>
        </w:rPr>
        <w:t xml:space="preserve"> </w:t>
      </w:r>
      <w:r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 </w:t>
      </w:r>
      <w:r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Le dernier siège de Bastia (avril-mai 1794) », BSSHNC, fasc. 645, 1983, p. 167-175                                                                                 9 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40" w:lineRule="exact"/>
        <w:ind w:right="331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La thèse de doctorat d'Etat sur le sujet des "Voyageurs géorgiens en Corse, 1760-1830 ; sympathie, orgueil et préjugés" a été soutenue le 30 novembre 1984 à </w:t>
      </w:r>
      <w:r w:rsidR="00CF194A" w:rsidRPr="004A48ED">
        <w:rPr>
          <w:sz w:val="28"/>
          <w:szCs w:val="28"/>
        </w:rPr>
        <w:t xml:space="preserve">Aix-en-Provence (Aix-Marseille </w:t>
      </w:r>
      <w:r w:rsidR="00AB27EF" w:rsidRPr="004A48ED">
        <w:rPr>
          <w:sz w:val="28"/>
          <w:szCs w:val="28"/>
        </w:rPr>
        <w:t>1) sous la direction de M. André</w:t>
      </w:r>
      <w:r w:rsidR="00CF194A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-</w:t>
      </w:r>
      <w:r w:rsidR="00CF194A" w:rsidRPr="004A48ED">
        <w:rPr>
          <w:sz w:val="28"/>
          <w:szCs w:val="28"/>
        </w:rPr>
        <w:t xml:space="preserve"> Michel  </w:t>
      </w:r>
      <w:r w:rsidR="00CF194A" w:rsidRPr="004A48ED">
        <w:rPr>
          <w:sz w:val="28"/>
          <w:szCs w:val="28"/>
        </w:rPr>
        <w:lastRenderedPageBreak/>
        <w:t>Rousseau</w:t>
      </w:r>
      <w:r w:rsidR="00AB27EF" w:rsidRPr="004A48ED">
        <w:rPr>
          <w:sz w:val="28"/>
          <w:szCs w:val="28"/>
        </w:rPr>
        <w:t>. Elle a obtenu la mention "très honorable" à l'unanimité du jury.                     953 pages dactylographiées</w:t>
      </w:r>
    </w:p>
    <w:p w:rsidR="00AB27EF" w:rsidRPr="004A48ED" w:rsidRDefault="00AB27EF" w:rsidP="00810D90">
      <w:pPr>
        <w:tabs>
          <w:tab w:val="left" w:pos="6796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48ED">
        <w:rPr>
          <w:sz w:val="28"/>
          <w:szCs w:val="28"/>
        </w:rPr>
        <w:t>Cette thèse a reçu le prix Peiresc de l'Académie des Sciences, Agriculture, Arts et Belles</w:t>
      </w:r>
      <w:r w:rsidR="00B47377" w:rsidRPr="004A48ED">
        <w:rPr>
          <w:sz w:val="28"/>
          <w:szCs w:val="28"/>
        </w:rPr>
        <w:t xml:space="preserve"> </w:t>
      </w:r>
      <w:r w:rsidRPr="004A48ED">
        <w:rPr>
          <w:sz w:val="28"/>
          <w:szCs w:val="28"/>
        </w:rPr>
        <w:t>-</w:t>
      </w:r>
      <w:r w:rsidR="00B47377" w:rsidRPr="004A48ED">
        <w:rPr>
          <w:sz w:val="28"/>
          <w:szCs w:val="28"/>
        </w:rPr>
        <w:t xml:space="preserve"> </w:t>
      </w:r>
      <w:r w:rsidRPr="004A48ED">
        <w:rPr>
          <w:sz w:val="28"/>
          <w:szCs w:val="28"/>
        </w:rPr>
        <w:t>Lettres d'Aix en Provence en juin 1986.</w:t>
      </w: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Une nouvelle République à Corte, ou les institutions corses vues par les v</w:t>
      </w:r>
      <w:r w:rsidR="00CF194A" w:rsidRPr="004A48ED">
        <w:rPr>
          <w:sz w:val="28"/>
          <w:szCs w:val="28"/>
        </w:rPr>
        <w:t>oyageurs britanniques vers 1765 »</w:t>
      </w:r>
      <w:r w:rsidR="00AB27EF" w:rsidRPr="004A48ED">
        <w:rPr>
          <w:sz w:val="28"/>
          <w:szCs w:val="28"/>
        </w:rPr>
        <w:t xml:space="preserve">, in </w:t>
      </w:r>
      <w:r w:rsidR="00AB27EF" w:rsidRPr="004A48ED">
        <w:rPr>
          <w:i/>
          <w:sz w:val="28"/>
          <w:szCs w:val="28"/>
        </w:rPr>
        <w:t>Actes du colloque de Bastia de l'Association Française des Historiens des Idées Politiques</w:t>
      </w:r>
      <w:r w:rsidR="00AB27EF" w:rsidRPr="004A48ED">
        <w:rPr>
          <w:sz w:val="28"/>
          <w:szCs w:val="28"/>
        </w:rPr>
        <w:t xml:space="preserve">, 1985, p.195-209.                                     </w:t>
      </w:r>
      <w:r w:rsidR="00AB27EF" w:rsidRPr="004A48ED">
        <w:rPr>
          <w:sz w:val="28"/>
          <w:szCs w:val="28"/>
        </w:rPr>
        <w:tab/>
        <w:t>14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rPr>
          <w:i/>
          <w:sz w:val="28"/>
          <w:szCs w:val="28"/>
        </w:rPr>
      </w:pPr>
      <w:r>
        <w:rPr>
          <w:sz w:val="28"/>
          <w:szCs w:val="28"/>
        </w:rPr>
        <w:t>20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Les sources idéologiques anglais</w:t>
      </w:r>
      <w:r w:rsidR="00CF194A" w:rsidRPr="004A48ED">
        <w:rPr>
          <w:sz w:val="28"/>
          <w:szCs w:val="28"/>
        </w:rPr>
        <w:t>es de la pensée de Pascal Paoli »</w:t>
      </w:r>
      <w:r w:rsidR="00AB27EF" w:rsidRPr="004A48ED">
        <w:rPr>
          <w:sz w:val="28"/>
          <w:szCs w:val="28"/>
        </w:rPr>
        <w:t xml:space="preserve">, in </w:t>
      </w:r>
      <w:r w:rsidR="00AB27EF" w:rsidRPr="004A48ED">
        <w:rPr>
          <w:i/>
          <w:sz w:val="28"/>
          <w:szCs w:val="28"/>
          <w:u w:val="single"/>
        </w:rPr>
        <w:t xml:space="preserve">Actes </w:t>
      </w:r>
      <w:r w:rsidR="00AB27EF" w:rsidRPr="004A48ED">
        <w:rPr>
          <w:i/>
          <w:sz w:val="28"/>
          <w:szCs w:val="28"/>
        </w:rPr>
        <w:t>du colloque de Lyon de l'A.F.H.I.P</w:t>
      </w:r>
      <w:r w:rsidR="00AB27EF" w:rsidRPr="004A48ED">
        <w:rPr>
          <w:sz w:val="28"/>
          <w:szCs w:val="28"/>
        </w:rPr>
        <w:t xml:space="preserve">., 1986,  p.101-109        </w:t>
      </w:r>
      <w:r w:rsidR="00AC6A96">
        <w:rPr>
          <w:sz w:val="28"/>
          <w:szCs w:val="28"/>
        </w:rPr>
        <w:t xml:space="preserve">                          </w:t>
      </w:r>
      <w:r w:rsidR="00AB27EF" w:rsidRPr="004A48ED">
        <w:rPr>
          <w:sz w:val="28"/>
          <w:szCs w:val="28"/>
        </w:rPr>
        <w:t xml:space="preserve"> 8 pages.</w:t>
      </w:r>
    </w:p>
    <w:p w:rsidR="00AB27EF" w:rsidRPr="004A48ED" w:rsidRDefault="00CF194A" w:rsidP="00810D90">
      <w:pPr>
        <w:autoSpaceDE w:val="0"/>
        <w:autoSpaceDN w:val="0"/>
        <w:adjustRightInd w:val="0"/>
        <w:spacing w:line="249" w:lineRule="exact"/>
        <w:rPr>
          <w:sz w:val="28"/>
          <w:szCs w:val="28"/>
        </w:rPr>
      </w:pPr>
      <w:r w:rsidRPr="004A48ED">
        <w:rPr>
          <w:sz w:val="28"/>
          <w:szCs w:val="28"/>
        </w:rPr>
        <w:t>21</w:t>
      </w:r>
      <w:r w:rsidR="005A442B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   « </w:t>
      </w:r>
      <w:r w:rsidR="00AB27EF" w:rsidRPr="004A48ED">
        <w:rPr>
          <w:sz w:val="28"/>
          <w:szCs w:val="28"/>
        </w:rPr>
        <w:t xml:space="preserve">Quatre lettres </w:t>
      </w:r>
      <w:r w:rsidRPr="004A48ED">
        <w:rPr>
          <w:sz w:val="28"/>
          <w:szCs w:val="28"/>
        </w:rPr>
        <w:t>de P. Paoli à J. Boswell (1790) »</w:t>
      </w:r>
      <w:r w:rsidR="00AB27EF" w:rsidRPr="004A48ED">
        <w:rPr>
          <w:sz w:val="28"/>
          <w:szCs w:val="28"/>
        </w:rPr>
        <w:t xml:space="preserve"> in B.S.S.H.N.C., fasc.651, 1986, p.55-62.                                                                                                 7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ind w:right="211"/>
        <w:rPr>
          <w:sz w:val="28"/>
          <w:szCs w:val="28"/>
        </w:rPr>
      </w:pPr>
      <w:r>
        <w:rPr>
          <w:sz w:val="28"/>
          <w:szCs w:val="28"/>
        </w:rPr>
        <w:t>22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Deux émigrés provençaux (Castillon et A</w:t>
      </w:r>
      <w:r w:rsidR="00CF194A" w:rsidRPr="004A48ED">
        <w:rPr>
          <w:sz w:val="28"/>
          <w:szCs w:val="28"/>
        </w:rPr>
        <w:t>myot) et le royaume anglo-corse »</w:t>
      </w:r>
      <w:r w:rsidR="00AB27EF" w:rsidRPr="004A48ED">
        <w:rPr>
          <w:sz w:val="28"/>
          <w:szCs w:val="28"/>
        </w:rPr>
        <w:t xml:space="preserve">, in </w:t>
      </w:r>
      <w:r w:rsidR="009E5DFE" w:rsidRPr="004A48ED">
        <w:rPr>
          <w:i/>
          <w:sz w:val="28"/>
          <w:szCs w:val="28"/>
        </w:rPr>
        <w:t>Actes du colloque d'</w:t>
      </w:r>
      <w:r w:rsidR="00AB27EF" w:rsidRPr="004A48ED">
        <w:rPr>
          <w:i/>
          <w:sz w:val="28"/>
          <w:szCs w:val="28"/>
        </w:rPr>
        <w:t>Aix-en-Provence de l'Association Française des Historiens des Idées politiques</w:t>
      </w:r>
      <w:r w:rsidR="00AB27EF" w:rsidRPr="004A48ED">
        <w:rPr>
          <w:sz w:val="28"/>
          <w:szCs w:val="28"/>
        </w:rPr>
        <w:t>, Presses Univ. d'Aix, 1987, p.287-299.</w:t>
      </w:r>
      <w:r w:rsidR="001C6992">
        <w:rPr>
          <w:sz w:val="28"/>
          <w:szCs w:val="28"/>
        </w:rPr>
        <w:t xml:space="preserve">                            </w:t>
      </w:r>
      <w:r w:rsidR="00AB27EF" w:rsidRPr="004A48ED">
        <w:rPr>
          <w:sz w:val="28"/>
          <w:szCs w:val="28"/>
        </w:rPr>
        <w:t>13 pages.</w:t>
      </w:r>
    </w:p>
    <w:p w:rsidR="00F216FF" w:rsidRPr="004A48ED" w:rsidRDefault="00AB27EF" w:rsidP="00F216FF">
      <w:pPr>
        <w:autoSpaceDE w:val="0"/>
        <w:autoSpaceDN w:val="0"/>
        <w:adjustRightInd w:val="0"/>
        <w:spacing w:line="244" w:lineRule="exact"/>
        <w:ind w:right="220"/>
        <w:rPr>
          <w:sz w:val="28"/>
          <w:szCs w:val="28"/>
        </w:rPr>
      </w:pPr>
      <w:r w:rsidRPr="004A48ED">
        <w:rPr>
          <w:sz w:val="28"/>
          <w:szCs w:val="28"/>
        </w:rPr>
        <w:t>23</w:t>
      </w:r>
      <w:r w:rsidR="005A442B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 </w:t>
      </w:r>
      <w:r w:rsidR="009E5DFE" w:rsidRPr="004A48ED">
        <w:rPr>
          <w:i/>
          <w:sz w:val="28"/>
          <w:szCs w:val="28"/>
        </w:rPr>
        <w:t>Pascal Paoli et</w:t>
      </w:r>
      <w:r w:rsidRPr="004A48ED">
        <w:rPr>
          <w:i/>
          <w:sz w:val="28"/>
          <w:szCs w:val="28"/>
        </w:rPr>
        <w:t xml:space="preserve"> l'image de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i/>
            <w:sz w:val="28"/>
            <w:szCs w:val="28"/>
          </w:rPr>
          <w:t>la Corse</w:t>
        </w:r>
      </w:smartTag>
      <w:r w:rsidRPr="004A48ED">
        <w:rPr>
          <w:i/>
          <w:sz w:val="28"/>
          <w:szCs w:val="28"/>
        </w:rPr>
        <w:t xml:space="preserve"> aux dix-huitième siècle: le témoignage des voyageurs britanniques, </w:t>
      </w:r>
      <w:r w:rsidRPr="004A48ED">
        <w:rPr>
          <w:sz w:val="28"/>
          <w:szCs w:val="28"/>
        </w:rPr>
        <w:t>n° 253</w:t>
      </w:r>
      <w:r w:rsidRPr="004A48ED">
        <w:rPr>
          <w:i/>
          <w:sz w:val="28"/>
          <w:szCs w:val="28"/>
        </w:rPr>
        <w:t xml:space="preserve"> </w:t>
      </w:r>
      <w:r w:rsidRPr="004A48ED">
        <w:rPr>
          <w:sz w:val="28"/>
          <w:szCs w:val="28"/>
        </w:rPr>
        <w:t>des</w:t>
      </w:r>
      <w:r w:rsidRPr="004A48ED">
        <w:rPr>
          <w:i/>
          <w:sz w:val="28"/>
          <w:szCs w:val="28"/>
        </w:rPr>
        <w:t xml:space="preserve"> Studies on Voltaire and the Eighteenth Century </w:t>
      </w:r>
      <w:r w:rsidRPr="004A48ED">
        <w:rPr>
          <w:sz w:val="28"/>
          <w:szCs w:val="28"/>
        </w:rPr>
        <w:t>The Voltaire Foundation, Oxford</w:t>
      </w:r>
      <w:r w:rsidRPr="004A48ED">
        <w:rPr>
          <w:i/>
          <w:sz w:val="28"/>
          <w:szCs w:val="28"/>
        </w:rPr>
        <w:t xml:space="preserve"> ,</w:t>
      </w:r>
      <w:r w:rsidRPr="004A48ED">
        <w:rPr>
          <w:sz w:val="28"/>
          <w:szCs w:val="28"/>
        </w:rPr>
        <w:t>1988,</w:t>
      </w:r>
      <w:r w:rsidR="001C6992">
        <w:rPr>
          <w:sz w:val="28"/>
          <w:szCs w:val="28"/>
        </w:rPr>
        <w:t xml:space="preserve"> 393 pages</w:t>
      </w:r>
      <w:r w:rsidRPr="004A48ED">
        <w:rPr>
          <w:sz w:val="28"/>
          <w:szCs w:val="28"/>
        </w:rPr>
        <w:t xml:space="preserve"> </w:t>
      </w:r>
    </w:p>
    <w:p w:rsidR="00F216FF" w:rsidRPr="004A48ED" w:rsidRDefault="00F216FF" w:rsidP="00F216FF">
      <w:pPr>
        <w:autoSpaceDE w:val="0"/>
        <w:autoSpaceDN w:val="0"/>
        <w:adjustRightInd w:val="0"/>
        <w:spacing w:line="244" w:lineRule="exact"/>
        <w:ind w:right="220"/>
        <w:rPr>
          <w:i/>
          <w:sz w:val="28"/>
          <w:szCs w:val="28"/>
        </w:rPr>
      </w:pPr>
      <w:r w:rsidRPr="004A48ED">
        <w:rPr>
          <w:sz w:val="28"/>
          <w:szCs w:val="28"/>
        </w:rPr>
        <w:t xml:space="preserve">                                                                  </w:t>
      </w:r>
    </w:p>
    <w:p w:rsidR="00AB27EF" w:rsidRPr="004A48ED" w:rsidRDefault="00F216FF" w:rsidP="00F216FF">
      <w:pPr>
        <w:autoSpaceDE w:val="0"/>
        <w:autoSpaceDN w:val="0"/>
        <w:adjustRightInd w:val="0"/>
        <w:spacing w:line="244" w:lineRule="exact"/>
        <w:ind w:right="220"/>
        <w:rPr>
          <w:i/>
          <w:sz w:val="28"/>
          <w:szCs w:val="28"/>
        </w:rPr>
      </w:pPr>
      <w:r w:rsidRPr="004A48ED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4A48ED">
        <w:rPr>
          <w:i/>
          <w:sz w:val="28"/>
          <w:szCs w:val="28"/>
        </w:rPr>
        <w:t xml:space="preserve">  </w:t>
      </w:r>
      <w:r w:rsidRPr="004A48ED">
        <w:rPr>
          <w:sz w:val="28"/>
          <w:szCs w:val="28"/>
        </w:rPr>
        <w:t xml:space="preserve">« Remarks on Corsica » de John Symonds (1767) : un journal </w:t>
      </w:r>
      <w:r w:rsidR="00CF194A" w:rsidRPr="004A48ED">
        <w:rPr>
          <w:sz w:val="28"/>
          <w:szCs w:val="28"/>
        </w:rPr>
        <w:t>de voyage inédit »</w:t>
      </w:r>
      <w:r w:rsidR="00AB27EF" w:rsidRPr="004A48ED">
        <w:rPr>
          <w:sz w:val="28"/>
          <w:szCs w:val="28"/>
        </w:rPr>
        <w:t xml:space="preserve"> (édition critique), in </w:t>
      </w:r>
      <w:r w:rsidR="00AB27EF" w:rsidRPr="004A48ED">
        <w:rPr>
          <w:i/>
          <w:sz w:val="28"/>
          <w:szCs w:val="28"/>
        </w:rPr>
        <w:t>Studies on Voltaire,</w:t>
      </w:r>
      <w:r w:rsidR="00AB27EF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  <w:u w:val="single"/>
        </w:rPr>
        <w:t>SVEC</w:t>
      </w:r>
      <w:r w:rsidR="00AB27EF" w:rsidRPr="004A48ED">
        <w:rPr>
          <w:sz w:val="28"/>
          <w:szCs w:val="28"/>
        </w:rPr>
        <w:t>, n° 256, The</w:t>
      </w:r>
      <w:r w:rsidR="00AB27EF" w:rsidRPr="004A48ED">
        <w:rPr>
          <w:i/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Voltaire Foundation, Oxford, 1988, p.259-281                                                      23 pages.</w:t>
      </w:r>
    </w:p>
    <w:p w:rsidR="00AB27EF" w:rsidRPr="004A48ED" w:rsidRDefault="00030B21" w:rsidP="00810D90">
      <w:pPr>
        <w:tabs>
          <w:tab w:val="left" w:pos="633"/>
          <w:tab w:val="left" w:pos="7550"/>
        </w:tabs>
        <w:autoSpaceDE w:val="0"/>
        <w:autoSpaceDN w:val="0"/>
        <w:adjustRightInd w:val="0"/>
        <w:spacing w:before="211" w:line="240" w:lineRule="exact"/>
        <w:rPr>
          <w:sz w:val="28"/>
          <w:szCs w:val="28"/>
        </w:rPr>
      </w:pPr>
      <w:r>
        <w:rPr>
          <w:sz w:val="28"/>
          <w:szCs w:val="28"/>
        </w:rPr>
        <w:t>25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Regards britanniques sur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AB27EF" w:rsidRPr="004A48ED">
        <w:rPr>
          <w:sz w:val="28"/>
          <w:szCs w:val="28"/>
        </w:rPr>
        <w:t xml:space="preserve"> et </w:t>
      </w:r>
      <w:smartTag w:uri="urn:schemas-microsoft-com:office:smarttags" w:element="PersonName">
        <w:smartTagPr>
          <w:attr w:name="ProductID" w:val="la Sardaigne"/>
        </w:smartTagPr>
        <w:r w:rsidR="00AB27EF" w:rsidRPr="004A48ED">
          <w:rPr>
            <w:sz w:val="28"/>
            <w:szCs w:val="28"/>
          </w:rPr>
          <w:t>la Sardaigne</w:t>
        </w:r>
      </w:smartTag>
      <w:r w:rsidR="00AB27EF" w:rsidRPr="004A48ED">
        <w:rPr>
          <w:sz w:val="28"/>
          <w:szCs w:val="28"/>
        </w:rPr>
        <w:t xml:space="preserve"> (1796-1802)</w:t>
      </w:r>
      <w:r w:rsidR="00CF194A" w:rsidRPr="004A48ED">
        <w:rPr>
          <w:sz w:val="28"/>
          <w:szCs w:val="28"/>
        </w:rPr>
        <w:t> »</w:t>
      </w:r>
      <w:r w:rsidR="00AB27EF" w:rsidRPr="004A48ED">
        <w:rPr>
          <w:sz w:val="28"/>
          <w:szCs w:val="28"/>
        </w:rPr>
        <w:t xml:space="preserve">, in </w:t>
      </w:r>
      <w:r w:rsidR="00AB27EF" w:rsidRPr="004A48ED">
        <w:rPr>
          <w:i/>
          <w:sz w:val="28"/>
          <w:szCs w:val="28"/>
        </w:rPr>
        <w:t xml:space="preserve">Etudes corses, </w:t>
      </w:r>
      <w:r w:rsidR="00AB27EF" w:rsidRPr="004A48ED">
        <w:rPr>
          <w:sz w:val="28"/>
          <w:szCs w:val="28"/>
        </w:rPr>
        <w:t>n° 30-31,1988  p.335-346</w:t>
      </w:r>
      <w:r w:rsidR="00AB27EF" w:rsidRPr="004A48ED">
        <w:rPr>
          <w:sz w:val="28"/>
          <w:szCs w:val="28"/>
        </w:rPr>
        <w:tab/>
        <w:t>11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Lord By</w:t>
      </w:r>
      <w:r w:rsidR="00CF194A" w:rsidRPr="004A48ED">
        <w:rPr>
          <w:sz w:val="28"/>
          <w:szCs w:val="28"/>
        </w:rPr>
        <w:t>ron en Corse: une mystification »</w:t>
      </w:r>
      <w:r w:rsidR="00AB27EF" w:rsidRPr="004A48ED">
        <w:rPr>
          <w:sz w:val="28"/>
          <w:szCs w:val="28"/>
        </w:rPr>
        <w:t xml:space="preserve">, in </w:t>
      </w:r>
      <w:r w:rsidR="00562BCE" w:rsidRPr="004A48ED">
        <w:rPr>
          <w:i/>
          <w:sz w:val="28"/>
          <w:szCs w:val="28"/>
        </w:rPr>
        <w:t>Etudes corses</w:t>
      </w:r>
      <w:r w:rsidR="00AB27EF" w:rsidRPr="004A48ED">
        <w:rPr>
          <w:i/>
          <w:sz w:val="28"/>
          <w:szCs w:val="28"/>
        </w:rPr>
        <w:t>, études littéraires</w:t>
      </w:r>
      <w:r w:rsidR="00AB27EF" w:rsidRPr="004A48ED">
        <w:rPr>
          <w:sz w:val="28"/>
          <w:szCs w:val="28"/>
        </w:rPr>
        <w:t>, Paris, Ed. du Cerf, 1989,</w:t>
      </w:r>
      <w:r w:rsidR="00AB27EF" w:rsidRPr="004A48ED">
        <w:rPr>
          <w:sz w:val="28"/>
          <w:szCs w:val="28"/>
        </w:rPr>
        <w:tab/>
        <w:t xml:space="preserve">--p; 58-65.                                                              </w:t>
      </w:r>
      <w:r w:rsidR="00AB27EF" w:rsidRPr="004A48ED">
        <w:rPr>
          <w:sz w:val="28"/>
          <w:szCs w:val="28"/>
        </w:rPr>
        <w:tab/>
        <w:t>7 pages.</w:t>
      </w:r>
    </w:p>
    <w:p w:rsidR="00AB27EF" w:rsidRPr="004A48ED" w:rsidRDefault="00AB27EF" w:rsidP="00810D90">
      <w:pPr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4A48ED">
        <w:rPr>
          <w:sz w:val="28"/>
          <w:szCs w:val="28"/>
        </w:rPr>
        <w:t>27</w:t>
      </w:r>
      <w:r w:rsidR="005A442B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 </w:t>
      </w:r>
      <w:r w:rsidR="00562BCE" w:rsidRPr="004A48ED">
        <w:rPr>
          <w:i/>
          <w:sz w:val="28"/>
          <w:szCs w:val="28"/>
        </w:rPr>
        <w:t>Traits of the S</w:t>
      </w:r>
      <w:r w:rsidRPr="004A48ED">
        <w:rPr>
          <w:i/>
          <w:sz w:val="28"/>
          <w:szCs w:val="28"/>
        </w:rPr>
        <w:t>tates</w:t>
      </w:r>
      <w:r w:rsidRPr="004A48ED">
        <w:rPr>
          <w:sz w:val="28"/>
          <w:szCs w:val="28"/>
          <w:u w:val="single"/>
        </w:rPr>
        <w:t xml:space="preserve"> </w:t>
      </w:r>
      <w:r w:rsidRPr="004A48ED">
        <w:rPr>
          <w:sz w:val="28"/>
          <w:szCs w:val="28"/>
        </w:rPr>
        <w:t>(en collaboration), extraits de textes sur les Etats-Unis, ouvrage destiné aux classes de  première  et de terminale, Magnard, 1989</w:t>
      </w:r>
    </w:p>
    <w:p w:rsidR="00AB27EF" w:rsidRPr="004A48ED" w:rsidRDefault="00AB27EF" w:rsidP="00810D90">
      <w:pPr>
        <w:autoSpaceDE w:val="0"/>
        <w:autoSpaceDN w:val="0"/>
        <w:adjustRightInd w:val="0"/>
        <w:spacing w:line="244" w:lineRule="exact"/>
        <w:ind w:left="696" w:hanging="696"/>
        <w:rPr>
          <w:sz w:val="28"/>
          <w:szCs w:val="28"/>
        </w:rPr>
      </w:pPr>
      <w:r w:rsidRPr="004A48ED">
        <w:rPr>
          <w:sz w:val="28"/>
          <w:szCs w:val="28"/>
        </w:rPr>
        <w:t>28</w:t>
      </w:r>
      <w:r w:rsidR="005A442B">
        <w:rPr>
          <w:sz w:val="28"/>
          <w:szCs w:val="28"/>
        </w:rPr>
        <w:t>.</w:t>
      </w:r>
      <w:r w:rsidR="00030B21"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Corsica: a general survey »</w:t>
      </w:r>
      <w:r w:rsidRPr="004A48ED">
        <w:rPr>
          <w:sz w:val="28"/>
          <w:szCs w:val="28"/>
        </w:rPr>
        <w:t xml:space="preserve">, in </w:t>
      </w:r>
      <w:r w:rsidRPr="004A48ED">
        <w:rPr>
          <w:i/>
          <w:sz w:val="28"/>
          <w:szCs w:val="28"/>
        </w:rPr>
        <w:t>Hadron '89</w:t>
      </w:r>
      <w:r w:rsidR="00AC6A96">
        <w:rPr>
          <w:sz w:val="28"/>
          <w:szCs w:val="28"/>
        </w:rPr>
        <w:t xml:space="preserve"> (</w:t>
      </w:r>
      <w:r w:rsidRPr="004A48ED">
        <w:rPr>
          <w:sz w:val="28"/>
          <w:szCs w:val="28"/>
        </w:rPr>
        <w:t>actes du 3e congrès international sur la spectroscopie des hadrons qui s'est tenu à Ajaccio), Ed. Frontières, Gif-sur-Yvette, 1990, p.329-334:                                                                     -5 p:</w:t>
      </w:r>
    </w:p>
    <w:p w:rsidR="00AB27EF" w:rsidRPr="004A48ED" w:rsidRDefault="005A442B" w:rsidP="00810D90">
      <w:pPr>
        <w:autoSpaceDE w:val="0"/>
        <w:autoSpaceDN w:val="0"/>
        <w:adjustRightInd w:val="0"/>
        <w:spacing w:line="240" w:lineRule="exact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="00AB27EF" w:rsidRPr="004A48ED">
        <w:rPr>
          <w:sz w:val="28"/>
          <w:szCs w:val="28"/>
        </w:rPr>
        <w:t xml:space="preserve"> </w:t>
      </w:r>
      <w:r w:rsidR="00AB27EF" w:rsidRPr="004A48ED">
        <w:rPr>
          <w:i/>
          <w:sz w:val="28"/>
          <w:szCs w:val="28"/>
        </w:rPr>
        <w:t>La Corse sous la seconde Restauration: le témoignage de deux voyageurs anglais</w:t>
      </w:r>
      <w:r w:rsidR="00AC6A96">
        <w:rPr>
          <w:sz w:val="28"/>
          <w:szCs w:val="28"/>
        </w:rPr>
        <w:t xml:space="preserve">, Editions </w:t>
      </w:r>
      <w:r w:rsidR="00AB27EF" w:rsidRPr="004A48ED">
        <w:rPr>
          <w:sz w:val="28"/>
          <w:szCs w:val="28"/>
        </w:rPr>
        <w:t xml:space="preserve"> Scola Corsa, Bastia, 1990,                                                                        162 pages.</w:t>
      </w:r>
    </w:p>
    <w:p w:rsidR="00AB27EF" w:rsidRPr="004A48ED" w:rsidRDefault="00030B21" w:rsidP="00810D90">
      <w:pPr>
        <w:autoSpaceDE w:val="0"/>
        <w:autoSpaceDN w:val="0"/>
        <w:adjustRightInd w:val="0"/>
        <w:spacing w:line="259" w:lineRule="exact"/>
        <w:ind w:left="700" w:right="211" w:hanging="700"/>
        <w:rPr>
          <w:sz w:val="28"/>
          <w:szCs w:val="28"/>
        </w:rPr>
      </w:pPr>
      <w:r>
        <w:rPr>
          <w:sz w:val="28"/>
          <w:szCs w:val="28"/>
        </w:rPr>
        <w:t>30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Correspondance entre James Boswell et Pascal Paoli (1780-1789)</w:t>
      </w:r>
      <w:r w:rsidR="00CF194A" w:rsidRPr="004A48ED">
        <w:rPr>
          <w:sz w:val="28"/>
          <w:szCs w:val="28"/>
        </w:rPr>
        <w:t> »</w:t>
      </w:r>
      <w:r w:rsidR="00AB27EF" w:rsidRPr="004A48ED">
        <w:rPr>
          <w:sz w:val="28"/>
          <w:szCs w:val="28"/>
        </w:rPr>
        <w:t>,</w:t>
      </w:r>
    </w:p>
    <w:p w:rsidR="00AB27EF" w:rsidRPr="004A48ED" w:rsidRDefault="00AB27EF" w:rsidP="00810D90">
      <w:pPr>
        <w:autoSpaceDE w:val="0"/>
        <w:autoSpaceDN w:val="0"/>
        <w:adjustRightInd w:val="0"/>
        <w:spacing w:line="254" w:lineRule="exact"/>
        <w:ind w:left="700" w:right="211" w:hanging="700"/>
        <w:rPr>
          <w:sz w:val="28"/>
          <w:szCs w:val="28"/>
        </w:rPr>
      </w:pPr>
      <w:r w:rsidRPr="009C6127">
        <w:rPr>
          <w:sz w:val="28"/>
          <w:szCs w:val="28"/>
          <w:lang w:val="en-US"/>
        </w:rPr>
        <w:t xml:space="preserve">in </w:t>
      </w:r>
      <w:r w:rsidRPr="009C6127">
        <w:rPr>
          <w:i/>
          <w:sz w:val="28"/>
          <w:szCs w:val="28"/>
          <w:lang w:val="en-US"/>
        </w:rPr>
        <w:t xml:space="preserve">Studies on Voltaire and the Eighteenth Century, </w:t>
      </w:r>
      <w:r w:rsidRPr="009C6127">
        <w:rPr>
          <w:sz w:val="28"/>
          <w:szCs w:val="28"/>
          <w:lang w:val="en-US"/>
        </w:rPr>
        <w:t>n° 275, 1990, p. 293-357   .</w:t>
      </w:r>
      <w:r w:rsidRPr="009C6127">
        <w:rPr>
          <w:sz w:val="28"/>
          <w:szCs w:val="28"/>
          <w:lang w:val="en-US"/>
        </w:rPr>
        <w:tab/>
      </w:r>
      <w:r w:rsidRPr="004A48ED">
        <w:rPr>
          <w:sz w:val="28"/>
          <w:szCs w:val="28"/>
        </w:rPr>
        <w:t>64 p.</w:t>
      </w:r>
    </w:p>
    <w:p w:rsidR="00AB27EF" w:rsidRPr="004A48ED" w:rsidRDefault="00AB27EF" w:rsidP="00810D90">
      <w:pPr>
        <w:autoSpaceDE w:val="0"/>
        <w:autoSpaceDN w:val="0"/>
        <w:adjustRightInd w:val="0"/>
        <w:spacing w:line="254" w:lineRule="exact"/>
        <w:ind w:left="700" w:right="211" w:hanging="700"/>
        <w:rPr>
          <w:sz w:val="28"/>
          <w:szCs w:val="28"/>
        </w:rPr>
      </w:pPr>
    </w:p>
    <w:p w:rsidR="00AB27EF" w:rsidRPr="004A48ED" w:rsidRDefault="00AB27EF" w:rsidP="00810D90">
      <w:pPr>
        <w:autoSpaceDE w:val="0"/>
        <w:autoSpaceDN w:val="0"/>
        <w:adjustRightInd w:val="0"/>
        <w:spacing w:line="240" w:lineRule="exact"/>
        <w:rPr>
          <w:iCs/>
          <w:sz w:val="28"/>
          <w:szCs w:val="28"/>
        </w:rPr>
      </w:pPr>
      <w:r w:rsidRPr="004A48ED">
        <w:rPr>
          <w:iCs/>
          <w:sz w:val="28"/>
          <w:szCs w:val="28"/>
        </w:rPr>
        <w:t>31</w:t>
      </w:r>
      <w:r w:rsidR="005A442B">
        <w:rPr>
          <w:iCs/>
          <w:sz w:val="28"/>
          <w:szCs w:val="28"/>
        </w:rPr>
        <w:t>.</w:t>
      </w:r>
      <w:r w:rsidR="00030B21">
        <w:rPr>
          <w:i/>
          <w:iCs/>
          <w:sz w:val="28"/>
          <w:szCs w:val="28"/>
        </w:rPr>
        <w:t xml:space="preserve">  </w:t>
      </w:r>
      <w:r w:rsidR="00E42634" w:rsidRPr="004A48ED">
        <w:rPr>
          <w:i/>
          <w:iCs/>
          <w:sz w:val="28"/>
          <w:szCs w:val="28"/>
        </w:rPr>
        <w:t>« </w:t>
      </w:r>
      <w:r w:rsidRPr="004A48ED">
        <w:rPr>
          <w:iCs/>
          <w:sz w:val="28"/>
          <w:szCs w:val="28"/>
        </w:rPr>
        <w:t xml:space="preserve">Saint-Florent </w:t>
      </w:r>
      <w:r w:rsidRPr="004A48ED">
        <w:rPr>
          <w:sz w:val="28"/>
          <w:szCs w:val="28"/>
        </w:rPr>
        <w:t xml:space="preserve"> au </w:t>
      </w:r>
      <w:r w:rsidRPr="004A48ED">
        <w:rPr>
          <w:iCs/>
          <w:sz w:val="28"/>
          <w:szCs w:val="28"/>
        </w:rPr>
        <w:t>temps du Royaume anglo-corse</w:t>
      </w:r>
      <w:r w:rsidR="00E42634" w:rsidRPr="004A48ED">
        <w:rPr>
          <w:iCs/>
          <w:sz w:val="28"/>
          <w:szCs w:val="28"/>
        </w:rPr>
        <w:t> »</w:t>
      </w:r>
      <w:r w:rsidRPr="004A48ED">
        <w:rPr>
          <w:i/>
          <w:iCs/>
          <w:sz w:val="28"/>
          <w:szCs w:val="28"/>
        </w:rPr>
        <w:t xml:space="preserve"> </w:t>
      </w:r>
      <w:r w:rsidRPr="004A48ED">
        <w:rPr>
          <w:sz w:val="28"/>
          <w:szCs w:val="28"/>
        </w:rPr>
        <w:t xml:space="preserve">(1793-1796), </w:t>
      </w:r>
      <w:r w:rsidRPr="004A48ED">
        <w:rPr>
          <w:i/>
          <w:iCs/>
          <w:sz w:val="28"/>
          <w:szCs w:val="28"/>
        </w:rPr>
        <w:t xml:space="preserve">in U </w:t>
      </w:r>
      <w:r w:rsidRPr="004A48ED">
        <w:rPr>
          <w:i/>
          <w:iCs/>
          <w:sz w:val="28"/>
          <w:szCs w:val="28"/>
          <w:u w:val="single"/>
        </w:rPr>
        <w:t xml:space="preserve">Cummunale, </w:t>
      </w:r>
      <w:r w:rsidRPr="004A48ED">
        <w:rPr>
          <w:iCs/>
          <w:sz w:val="28"/>
          <w:szCs w:val="28"/>
        </w:rPr>
        <w:t xml:space="preserve">revue trimestrielle d'informations de </w:t>
      </w:r>
      <w:r w:rsidRPr="004A48ED">
        <w:rPr>
          <w:sz w:val="28"/>
          <w:szCs w:val="28"/>
        </w:rPr>
        <w:t xml:space="preserve">la </w:t>
      </w:r>
      <w:r w:rsidRPr="004A48ED">
        <w:rPr>
          <w:iCs/>
          <w:sz w:val="28"/>
          <w:szCs w:val="28"/>
        </w:rPr>
        <w:t>municipalité de Saint-Florent, n° 12-13</w:t>
      </w:r>
      <w:r w:rsidRPr="004A48ED">
        <w:rPr>
          <w:i/>
          <w:iCs/>
          <w:sz w:val="28"/>
          <w:szCs w:val="28"/>
        </w:rPr>
        <w:t xml:space="preserve">, </w:t>
      </w:r>
      <w:r w:rsidR="001C6992">
        <w:rPr>
          <w:iCs/>
          <w:sz w:val="28"/>
          <w:szCs w:val="28"/>
        </w:rPr>
        <w:t>avril-mai 1992,</w:t>
      </w:r>
      <w:r w:rsidRPr="004A48ED">
        <w:rPr>
          <w:iCs/>
          <w:sz w:val="28"/>
          <w:szCs w:val="28"/>
        </w:rPr>
        <w:t xml:space="preserve">et n° </w:t>
      </w:r>
      <w:r w:rsidRPr="004A48ED">
        <w:rPr>
          <w:sz w:val="28"/>
          <w:szCs w:val="28"/>
        </w:rPr>
        <w:t xml:space="preserve">14, </w:t>
      </w:r>
      <w:r w:rsidRPr="004A48ED">
        <w:rPr>
          <w:iCs/>
          <w:sz w:val="28"/>
          <w:szCs w:val="28"/>
        </w:rPr>
        <w:t>nov.-déc. 1992,</w:t>
      </w:r>
    </w:p>
    <w:p w:rsidR="00AB27EF" w:rsidRPr="004A48ED" w:rsidRDefault="00AB27EF" w:rsidP="00810D90">
      <w:pPr>
        <w:tabs>
          <w:tab w:val="left" w:pos="384"/>
          <w:tab w:val="left" w:pos="7560"/>
        </w:tabs>
        <w:autoSpaceDE w:val="0"/>
        <w:autoSpaceDN w:val="0"/>
        <w:adjustRightInd w:val="0"/>
        <w:spacing w:line="240" w:lineRule="exact"/>
        <w:rPr>
          <w:iCs/>
          <w:sz w:val="28"/>
          <w:szCs w:val="28"/>
        </w:rPr>
      </w:pPr>
      <w:r w:rsidRPr="004A48ED">
        <w:rPr>
          <w:iCs/>
          <w:sz w:val="28"/>
          <w:szCs w:val="28"/>
        </w:rPr>
        <w:t>32</w:t>
      </w:r>
      <w:r w:rsidR="005A442B">
        <w:rPr>
          <w:iCs/>
          <w:sz w:val="28"/>
          <w:szCs w:val="28"/>
        </w:rPr>
        <w:t>.</w:t>
      </w:r>
      <w:r w:rsidR="00030B21">
        <w:rPr>
          <w:i/>
          <w:iCs/>
          <w:sz w:val="28"/>
          <w:szCs w:val="28"/>
        </w:rPr>
        <w:t xml:space="preserve">  </w:t>
      </w:r>
      <w:r w:rsidR="00E42634" w:rsidRPr="004A48ED">
        <w:rPr>
          <w:i/>
          <w:iCs/>
          <w:sz w:val="28"/>
          <w:szCs w:val="28"/>
        </w:rPr>
        <w:t>« </w:t>
      </w:r>
      <w:r w:rsidRPr="004A48ED">
        <w:rPr>
          <w:iCs/>
          <w:sz w:val="28"/>
          <w:szCs w:val="28"/>
        </w:rPr>
        <w:t xml:space="preserve">Joseph Conrad et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sz w:val="28"/>
            <w:szCs w:val="28"/>
          </w:rPr>
          <w:t xml:space="preserve">la </w:t>
        </w:r>
        <w:r w:rsidRPr="004A48ED">
          <w:rPr>
            <w:iCs/>
            <w:sz w:val="28"/>
            <w:szCs w:val="28"/>
          </w:rPr>
          <w:t>Corse</w:t>
        </w:r>
      </w:smartTag>
      <w:r w:rsidR="00E42634" w:rsidRPr="004A48ED">
        <w:rPr>
          <w:i/>
          <w:iCs/>
          <w:sz w:val="28"/>
          <w:szCs w:val="28"/>
        </w:rPr>
        <w:t> »</w:t>
      </w:r>
      <w:r w:rsidRPr="004A48ED">
        <w:rPr>
          <w:i/>
          <w:iCs/>
          <w:sz w:val="28"/>
          <w:szCs w:val="28"/>
        </w:rPr>
        <w:t xml:space="preserve"> in Regards européens sur le monde anglo-américain, .Hommage </w:t>
      </w:r>
      <w:r w:rsidRPr="004A48ED">
        <w:rPr>
          <w:sz w:val="28"/>
          <w:szCs w:val="28"/>
        </w:rPr>
        <w:t xml:space="preserve">à </w:t>
      </w:r>
      <w:r w:rsidRPr="004A48ED">
        <w:rPr>
          <w:i/>
          <w:iCs/>
          <w:sz w:val="28"/>
          <w:szCs w:val="28"/>
        </w:rPr>
        <w:t xml:space="preserve">Maurice-Paul Gautier, </w:t>
      </w:r>
      <w:r w:rsidRPr="004A48ED">
        <w:rPr>
          <w:iCs/>
          <w:sz w:val="28"/>
          <w:szCs w:val="28"/>
        </w:rPr>
        <w:t xml:space="preserve">publié par le Centre d'histoire des idées dans les Iles Britanniques, Collection Rule Britannia </w:t>
      </w:r>
      <w:r w:rsidRPr="004A48ED">
        <w:rPr>
          <w:i/>
          <w:iCs/>
          <w:sz w:val="28"/>
          <w:szCs w:val="28"/>
        </w:rPr>
        <w:t xml:space="preserve">n° </w:t>
      </w:r>
      <w:r w:rsidRPr="004A48ED">
        <w:rPr>
          <w:sz w:val="28"/>
          <w:szCs w:val="28"/>
        </w:rPr>
        <w:t xml:space="preserve">3, </w:t>
      </w:r>
      <w:r w:rsidRPr="004A48ED">
        <w:rPr>
          <w:iCs/>
          <w:sz w:val="28"/>
          <w:szCs w:val="28"/>
        </w:rPr>
        <w:t xml:space="preserve">Presses de l'Université de Paris-Sorbonne, 1993,p.143-153                                        11 pages </w:t>
      </w:r>
    </w:p>
    <w:p w:rsidR="00AB27EF" w:rsidRPr="004A48ED" w:rsidRDefault="00AB27EF" w:rsidP="00810D90">
      <w:pPr>
        <w:tabs>
          <w:tab w:val="left" w:pos="9"/>
          <w:tab w:val="left" w:pos="283"/>
        </w:tabs>
        <w:autoSpaceDE w:val="0"/>
        <w:autoSpaceDN w:val="0"/>
        <w:adjustRightInd w:val="0"/>
        <w:spacing w:line="158" w:lineRule="exact"/>
        <w:ind w:left="7473" w:right="316"/>
        <w:rPr>
          <w:i/>
          <w:iCs/>
          <w:sz w:val="28"/>
          <w:szCs w:val="28"/>
        </w:rPr>
      </w:pPr>
    </w:p>
    <w:p w:rsidR="00AB27EF" w:rsidRPr="004A48ED" w:rsidRDefault="00030B21" w:rsidP="00810D90">
      <w:pPr>
        <w:autoSpaceDE w:val="0"/>
        <w:autoSpaceDN w:val="0"/>
        <w:adjustRightInd w:val="0"/>
        <w:spacing w:line="225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33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42634" w:rsidRPr="004A48ED">
        <w:rPr>
          <w:sz w:val="28"/>
          <w:szCs w:val="28"/>
        </w:rPr>
        <w:t>« </w:t>
      </w:r>
      <w:r w:rsidR="00AB27EF" w:rsidRPr="004A48ED">
        <w:rPr>
          <w:iCs/>
          <w:sz w:val="28"/>
          <w:szCs w:val="28"/>
        </w:rPr>
        <w:t>Le testament de Pascal Paoli</w:t>
      </w:r>
      <w:r w:rsidR="00E42634" w:rsidRPr="004A48ED">
        <w:rPr>
          <w:iCs/>
          <w:sz w:val="28"/>
          <w:szCs w:val="28"/>
        </w:rPr>
        <w:t> »</w:t>
      </w:r>
      <w:r w:rsidR="00AB27EF" w:rsidRPr="004A48ED">
        <w:rPr>
          <w:i/>
          <w:iCs/>
          <w:sz w:val="28"/>
          <w:szCs w:val="28"/>
        </w:rPr>
        <w:t xml:space="preserve">, in Etudes corses, n° </w:t>
      </w:r>
      <w:r w:rsidR="00AB27EF" w:rsidRPr="004A48ED">
        <w:rPr>
          <w:iCs/>
          <w:sz w:val="28"/>
          <w:szCs w:val="28"/>
        </w:rPr>
        <w:t>37,1991</w:t>
      </w:r>
    </w:p>
    <w:p w:rsidR="00AB27EF" w:rsidRPr="004A48ED" w:rsidRDefault="00AC6A96" w:rsidP="00810D90">
      <w:pPr>
        <w:tabs>
          <w:tab w:val="left" w:pos="7449"/>
        </w:tabs>
        <w:autoSpaceDE w:val="0"/>
        <w:autoSpaceDN w:val="0"/>
        <w:adjustRightInd w:val="0"/>
        <w:spacing w:line="225" w:lineRule="exac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 w:rsidR="001C6992">
        <w:rPr>
          <w:i/>
          <w:iCs/>
          <w:sz w:val="28"/>
          <w:szCs w:val="28"/>
        </w:rPr>
        <w:t xml:space="preserve"> </w:t>
      </w:r>
      <w:r w:rsidR="001C6992">
        <w:rPr>
          <w:iCs/>
          <w:sz w:val="28"/>
          <w:szCs w:val="28"/>
        </w:rPr>
        <w:t>[</w:t>
      </w:r>
      <w:r w:rsidR="00AB27EF" w:rsidRPr="004A48ED">
        <w:rPr>
          <w:iCs/>
          <w:sz w:val="28"/>
          <w:szCs w:val="28"/>
        </w:rPr>
        <w:t>publié en février</w:t>
      </w:r>
      <w:r w:rsidR="00AB27EF" w:rsidRPr="004A48ED">
        <w:rPr>
          <w:i/>
          <w:iCs/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1993], </w:t>
      </w:r>
      <w:r w:rsidR="00AB27EF" w:rsidRPr="004A48ED">
        <w:rPr>
          <w:i/>
          <w:iCs/>
          <w:sz w:val="28"/>
          <w:szCs w:val="28"/>
        </w:rPr>
        <w:t xml:space="preserve">p. </w:t>
      </w:r>
      <w:r w:rsidR="00AB27EF" w:rsidRPr="004A48ED">
        <w:rPr>
          <w:sz w:val="28"/>
          <w:szCs w:val="28"/>
        </w:rPr>
        <w:t>5-11</w:t>
      </w:r>
      <w:r w:rsidR="00AB27EF" w:rsidRPr="004A48ED">
        <w:rPr>
          <w:sz w:val="28"/>
          <w:szCs w:val="28"/>
        </w:rPr>
        <w:tab/>
        <w:t xml:space="preserve">7 </w:t>
      </w:r>
      <w:r w:rsidR="00AB27EF" w:rsidRPr="004A48ED">
        <w:rPr>
          <w:iCs/>
          <w:sz w:val="28"/>
          <w:szCs w:val="28"/>
        </w:rPr>
        <w:t>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34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>Compte rendu du colloque international des Langues Etrangères Appliquées</w:t>
      </w:r>
      <w:r w:rsidR="00AB27EF" w:rsidRPr="004A48ED">
        <w:rPr>
          <w:sz w:val="28"/>
          <w:szCs w:val="28"/>
        </w:rPr>
        <w:tab/>
        <w:t xml:space="preserve">(Strasbourg, janvier 1993)                                                    </w:t>
      </w:r>
      <w:r w:rsidR="00AB27EF" w:rsidRPr="004A48ED">
        <w:rPr>
          <w:sz w:val="28"/>
          <w:szCs w:val="28"/>
        </w:rPr>
        <w:tab/>
        <w:t>5 pages</w:t>
      </w:r>
    </w:p>
    <w:p w:rsidR="00AB27EF" w:rsidRPr="004A48ED" w:rsidRDefault="00030B21" w:rsidP="00810D90">
      <w:pPr>
        <w:tabs>
          <w:tab w:val="left" w:pos="0"/>
          <w:tab w:val="left" w:pos="720"/>
          <w:tab w:val="left" w:pos="830"/>
          <w:tab w:val="left" w:pos="1584"/>
          <w:tab w:val="left" w:pos="83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35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4263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Eloge de Madame Dorothy</w:t>
      </w:r>
      <w:r w:rsidR="00E42634" w:rsidRPr="004A48ED">
        <w:rPr>
          <w:sz w:val="28"/>
          <w:szCs w:val="28"/>
        </w:rPr>
        <w:t xml:space="preserve"> Carrington »</w:t>
      </w:r>
      <w:r w:rsidR="00AB27EF" w:rsidRPr="004A48ED">
        <w:rPr>
          <w:sz w:val="28"/>
          <w:szCs w:val="28"/>
        </w:rPr>
        <w:t>, in BSSHNC, fascicule n° 662,</w:t>
      </w:r>
    </w:p>
    <w:p w:rsidR="00AB27EF" w:rsidRPr="004A48ED" w:rsidRDefault="00AB27EF" w:rsidP="00810D90">
      <w:pPr>
        <w:tabs>
          <w:tab w:val="left" w:pos="0"/>
          <w:tab w:val="left" w:pos="720"/>
          <w:tab w:val="left" w:pos="830"/>
          <w:tab w:val="left" w:pos="1584"/>
          <w:tab w:val="left" w:pos="6374"/>
          <w:tab w:val="left" w:pos="83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>4e trimestre 1</w:t>
      </w:r>
      <w:r w:rsidR="001C6992">
        <w:rPr>
          <w:sz w:val="28"/>
          <w:szCs w:val="28"/>
        </w:rPr>
        <w:t>992 (</w:t>
      </w:r>
      <w:r w:rsidR="00562BCE" w:rsidRPr="004A48ED">
        <w:rPr>
          <w:sz w:val="28"/>
          <w:szCs w:val="28"/>
        </w:rPr>
        <w:t>publié en avril 1993), p.</w:t>
      </w:r>
      <w:r w:rsidRPr="004A48ED">
        <w:rPr>
          <w:sz w:val="28"/>
          <w:szCs w:val="28"/>
        </w:rPr>
        <w:t>9-13</w:t>
      </w:r>
      <w:r w:rsidRPr="004A48ED">
        <w:rPr>
          <w:sz w:val="28"/>
          <w:szCs w:val="28"/>
        </w:rPr>
        <w:tab/>
        <w:t>5 pages</w:t>
      </w:r>
    </w:p>
    <w:p w:rsidR="00AB27EF" w:rsidRPr="004A48ED" w:rsidRDefault="00AB27EF" w:rsidP="00810D90">
      <w:pPr>
        <w:autoSpaceDE w:val="0"/>
        <w:autoSpaceDN w:val="0"/>
        <w:adjustRightInd w:val="0"/>
        <w:spacing w:line="254" w:lineRule="exact"/>
        <w:rPr>
          <w:sz w:val="28"/>
          <w:szCs w:val="28"/>
        </w:rPr>
      </w:pPr>
    </w:p>
    <w:p w:rsidR="00AB27EF" w:rsidRPr="004A48ED" w:rsidRDefault="00030B21" w:rsidP="00810D90">
      <w:pPr>
        <w:autoSpaceDE w:val="0"/>
        <w:autoSpaceDN w:val="0"/>
        <w:adjustRightInd w:val="0"/>
        <w:spacing w:line="235" w:lineRule="exact"/>
        <w:ind w:right="172"/>
        <w:rPr>
          <w:sz w:val="28"/>
          <w:szCs w:val="28"/>
        </w:rPr>
      </w:pPr>
      <w:r>
        <w:rPr>
          <w:sz w:val="28"/>
          <w:szCs w:val="28"/>
        </w:rPr>
        <w:t>36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4263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AB27EF" w:rsidRPr="004A48ED">
        <w:rPr>
          <w:sz w:val="28"/>
          <w:szCs w:val="28"/>
        </w:rPr>
        <w:t xml:space="preserve"> entre France et Grande-Bretagne (1756-1795): de quelques constantes dans les princ</w:t>
      </w:r>
      <w:r w:rsidR="00E42634" w:rsidRPr="004A48ED">
        <w:rPr>
          <w:sz w:val="28"/>
          <w:szCs w:val="28"/>
        </w:rPr>
        <w:t>ipes politiques de Pascal Paoli »</w:t>
      </w:r>
      <w:r w:rsidR="00AB27EF" w:rsidRPr="004A48ED">
        <w:rPr>
          <w:sz w:val="28"/>
          <w:szCs w:val="28"/>
        </w:rPr>
        <w:t xml:space="preserve">, in </w:t>
      </w:r>
      <w:r w:rsidR="00AB27EF" w:rsidRPr="004A48ED">
        <w:rPr>
          <w:i/>
          <w:sz w:val="28"/>
          <w:szCs w:val="28"/>
        </w:rPr>
        <w:t>Actes du colloque de. Nice de l'Association Française des Historiens des Idées Politiques</w:t>
      </w:r>
      <w:r w:rsidR="00AB27EF" w:rsidRPr="004A48ED">
        <w:rPr>
          <w:sz w:val="28"/>
          <w:szCs w:val="28"/>
        </w:rPr>
        <w:t>, sur "Europe et Etat II, Presses Universitaire's d'Aix</w:t>
      </w:r>
      <w:r w:rsidR="00AB27EF" w:rsidRPr="004A48ED">
        <w:rPr>
          <w:i/>
          <w:sz w:val="28"/>
          <w:szCs w:val="28"/>
        </w:rPr>
        <w:t>-</w:t>
      </w:r>
      <w:r w:rsidR="00AB27EF" w:rsidRPr="004A48ED">
        <w:rPr>
          <w:sz w:val="28"/>
          <w:szCs w:val="28"/>
        </w:rPr>
        <w:t xml:space="preserve">Marseille, 1993, p.321-331                                   </w:t>
      </w:r>
      <w:r w:rsidR="00AB27EF" w:rsidRPr="004A48ED">
        <w:rPr>
          <w:sz w:val="28"/>
          <w:szCs w:val="28"/>
        </w:rPr>
        <w:tab/>
        <w:t>11 pages</w:t>
      </w:r>
    </w:p>
    <w:p w:rsidR="00E42634" w:rsidRPr="004A48ED" w:rsidRDefault="00E42634" w:rsidP="00810D90">
      <w:pPr>
        <w:autoSpaceDE w:val="0"/>
        <w:autoSpaceDN w:val="0"/>
        <w:adjustRightInd w:val="0"/>
        <w:spacing w:line="235" w:lineRule="exact"/>
        <w:ind w:right="172"/>
        <w:rPr>
          <w:i/>
          <w:sz w:val="28"/>
          <w:szCs w:val="28"/>
        </w:rPr>
      </w:pPr>
    </w:p>
    <w:p w:rsidR="00AB27EF" w:rsidRPr="004A48ED" w:rsidRDefault="00030B21" w:rsidP="00810D90">
      <w:pPr>
        <w:tabs>
          <w:tab w:val="right" w:pos="8332"/>
        </w:tabs>
        <w:autoSpaceDE w:val="0"/>
        <w:autoSpaceDN w:val="0"/>
        <w:adjustRightInd w:val="0"/>
        <w:spacing w:line="235" w:lineRule="exact"/>
        <w:ind w:right="182"/>
        <w:rPr>
          <w:sz w:val="28"/>
          <w:szCs w:val="28"/>
          <w:u w:val="single"/>
          <w:lang w:val="it-IT"/>
        </w:rPr>
      </w:pPr>
      <w:r>
        <w:rPr>
          <w:sz w:val="28"/>
          <w:szCs w:val="28"/>
          <w:lang w:val="it-IT"/>
        </w:rPr>
        <w:t>37</w:t>
      </w:r>
      <w:r w:rsidR="005A442B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 </w:t>
      </w:r>
      <w:r w:rsidR="00E42634" w:rsidRPr="004A48ED">
        <w:rPr>
          <w:sz w:val="28"/>
          <w:szCs w:val="28"/>
          <w:lang w:val="it-IT"/>
        </w:rPr>
        <w:t xml:space="preserve">“ </w:t>
      </w:r>
      <w:r w:rsidR="00AB27EF" w:rsidRPr="004A48ED">
        <w:rPr>
          <w:sz w:val="28"/>
          <w:szCs w:val="28"/>
          <w:lang w:val="it-IT"/>
        </w:rPr>
        <w:t>Le</w:t>
      </w:r>
      <w:r w:rsidR="00E42634" w:rsidRPr="004A48ED">
        <w:rPr>
          <w:sz w:val="28"/>
          <w:szCs w:val="28"/>
          <w:lang w:val="it-IT"/>
        </w:rPr>
        <w:t xml:space="preserve"> cinématographe à Porto-Vecchio”</w:t>
      </w:r>
      <w:r w:rsidR="00AB27EF" w:rsidRPr="004A48ED">
        <w:rPr>
          <w:sz w:val="28"/>
          <w:szCs w:val="28"/>
          <w:lang w:val="it-IT"/>
        </w:rPr>
        <w:t xml:space="preserve">, in </w:t>
      </w:r>
      <w:r w:rsidR="00AB27EF" w:rsidRPr="004A48ED">
        <w:rPr>
          <w:i/>
          <w:sz w:val="28"/>
          <w:szCs w:val="28"/>
          <w:lang w:val="it-IT"/>
        </w:rPr>
        <w:t>Casa di lume,</w:t>
      </w:r>
      <w:r w:rsidR="00AB27EF" w:rsidRPr="004A48ED">
        <w:rPr>
          <w:sz w:val="28"/>
          <w:szCs w:val="28"/>
          <w:lang w:val="it-IT"/>
        </w:rPr>
        <w:t>cinémathèque de</w:t>
      </w:r>
    </w:p>
    <w:p w:rsidR="00AB27EF" w:rsidRPr="004A48ED" w:rsidRDefault="00AB27EF" w:rsidP="00810D90">
      <w:pPr>
        <w:tabs>
          <w:tab w:val="left" w:pos="129"/>
          <w:tab w:val="right" w:pos="8332"/>
        </w:tabs>
        <w:autoSpaceDE w:val="0"/>
        <w:autoSpaceDN w:val="0"/>
        <w:adjustRightInd w:val="0"/>
        <w:spacing w:line="235" w:lineRule="exact"/>
        <w:rPr>
          <w:sz w:val="28"/>
          <w:szCs w:val="28"/>
        </w:rPr>
      </w:pPr>
      <w:r w:rsidRPr="004A48ED">
        <w:rPr>
          <w:sz w:val="28"/>
          <w:szCs w:val="28"/>
          <w:lang w:val="it-IT"/>
        </w:rPr>
        <w:tab/>
      </w:r>
      <w:smartTag w:uri="urn:schemas-microsoft-com:office:smarttags" w:element="PersonName">
        <w:smartTagPr>
          <w:attr w:name="ProductID" w:val="la Corse"/>
        </w:smartTagPr>
        <w:r w:rsidRPr="004A48ED">
          <w:rPr>
            <w:sz w:val="28"/>
            <w:szCs w:val="28"/>
          </w:rPr>
          <w:t>la Corse</w:t>
        </w:r>
      </w:smartTag>
      <w:r w:rsidRPr="004A48ED">
        <w:rPr>
          <w:sz w:val="28"/>
          <w:szCs w:val="28"/>
        </w:rPr>
        <w:t>, dossier n° 1, juillet 1993,      p.3-4</w:t>
      </w:r>
      <w:r w:rsidRPr="004A48ED">
        <w:rPr>
          <w:sz w:val="28"/>
          <w:szCs w:val="28"/>
        </w:rPr>
        <w:tab/>
        <w:t>97, 2 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4263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Correspondance entre Pascal Paoli et James Boswell </w:t>
      </w:r>
      <w:r w:rsidR="00AB27EF" w:rsidRPr="004A48ED">
        <w:rPr>
          <w:i/>
          <w:iCs/>
          <w:sz w:val="28"/>
          <w:szCs w:val="28"/>
        </w:rPr>
        <w:t>(1790-1795):</w:t>
      </w:r>
    </w:p>
    <w:p w:rsidR="00AB27EF" w:rsidRPr="004A48ED" w:rsidRDefault="00AB27EF" w:rsidP="00810D90">
      <w:pPr>
        <w:tabs>
          <w:tab w:val="left" w:pos="120"/>
        </w:tabs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</w:r>
      <w:r w:rsidRPr="009C6127">
        <w:rPr>
          <w:sz w:val="28"/>
          <w:szCs w:val="28"/>
          <w:lang w:val="en-US"/>
        </w:rPr>
        <w:t>suite et fin</w:t>
      </w:r>
      <w:r w:rsidR="00E42634" w:rsidRPr="009C6127">
        <w:rPr>
          <w:sz w:val="28"/>
          <w:szCs w:val="28"/>
          <w:lang w:val="en-US"/>
        </w:rPr>
        <w:t xml:space="preserve">” </w:t>
      </w:r>
      <w:r w:rsidRPr="009C6127">
        <w:rPr>
          <w:sz w:val="28"/>
          <w:szCs w:val="28"/>
          <w:lang w:val="en-US"/>
        </w:rPr>
        <w:t xml:space="preserve">, in </w:t>
      </w:r>
      <w:r w:rsidRPr="009C6127">
        <w:rPr>
          <w:i/>
          <w:sz w:val="28"/>
          <w:szCs w:val="28"/>
          <w:lang w:val="en-US"/>
        </w:rPr>
        <w:t xml:space="preserve">Studies on Voltaire and the Eighteenth Century </w:t>
      </w:r>
      <w:r w:rsidRPr="009C6127">
        <w:rPr>
          <w:sz w:val="28"/>
          <w:szCs w:val="28"/>
          <w:lang w:val="en-US"/>
        </w:rPr>
        <w:t>n° 3</w:t>
      </w:r>
      <w:r w:rsidR="00E96F9F" w:rsidRPr="009C6127">
        <w:rPr>
          <w:sz w:val="28"/>
          <w:szCs w:val="28"/>
          <w:lang w:val="en-US"/>
        </w:rPr>
        <w:t>14, The Voltair</w:t>
      </w:r>
      <w:r w:rsidRPr="009C6127">
        <w:rPr>
          <w:sz w:val="28"/>
          <w:szCs w:val="28"/>
          <w:lang w:val="en-US"/>
        </w:rPr>
        <w:t xml:space="preserve">e Foundation, Oxford, 1993, p. 249-273. </w:t>
      </w:r>
      <w:r w:rsidRPr="004A48ED">
        <w:rPr>
          <w:sz w:val="28"/>
          <w:szCs w:val="28"/>
        </w:rPr>
        <w:t xml:space="preserve">[mais </w:t>
      </w:r>
      <w:r w:rsidRPr="004A48ED">
        <w:rPr>
          <w:sz w:val="28"/>
          <w:szCs w:val="28"/>
        </w:rPr>
        <w:tab/>
        <w:t xml:space="preserve">publié en 1994]        25 pages </w:t>
      </w:r>
    </w:p>
    <w:p w:rsidR="00AB27EF" w:rsidRPr="004A48ED" w:rsidRDefault="00AB27EF" w:rsidP="00810D90">
      <w:pPr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AB27EF" w:rsidRPr="004A48ED" w:rsidRDefault="00AB27EF" w:rsidP="00810D90">
      <w:pPr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4A48ED">
        <w:rPr>
          <w:sz w:val="28"/>
          <w:szCs w:val="28"/>
        </w:rPr>
        <w:t>Rapports administratifs:</w:t>
      </w:r>
    </w:p>
    <w:p w:rsidR="00AB27EF" w:rsidRPr="004A48ED" w:rsidRDefault="00AB27EF" w:rsidP="00810D90">
      <w:pPr>
        <w:tabs>
          <w:tab w:val="left" w:pos="355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 xml:space="preserve">- rapport sur l'UFR de Lettres, destiné au Comité national d'évaluation </w:t>
      </w:r>
    </w:p>
    <w:p w:rsidR="00AB27EF" w:rsidRPr="004A48ED" w:rsidRDefault="00AB27EF" w:rsidP="00810D90">
      <w:pPr>
        <w:tabs>
          <w:tab w:val="left" w:pos="355"/>
          <w:tab w:val="left" w:pos="624"/>
          <w:tab w:val="left" w:pos="2904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>(janvier 1994)</w:t>
      </w:r>
      <w:r w:rsidRPr="004A48ED">
        <w:rPr>
          <w:sz w:val="28"/>
          <w:szCs w:val="28"/>
        </w:rPr>
        <w:tab/>
        <w:t>3 p.</w:t>
      </w:r>
    </w:p>
    <w:p w:rsidR="00AB27EF" w:rsidRPr="004A48ED" w:rsidRDefault="00AB27EF" w:rsidP="00810D90">
      <w:pPr>
        <w:tabs>
          <w:tab w:val="left" w:pos="355"/>
          <w:tab w:val="left" w:pos="624"/>
          <w:tab w:val="left" w:pos="2904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>- Evaluation du contrat d'établis</w:t>
      </w:r>
      <w:r w:rsidR="00B47377" w:rsidRPr="004A48ED">
        <w:rPr>
          <w:sz w:val="28"/>
          <w:szCs w:val="28"/>
        </w:rPr>
        <w:t>sement, (février 1994) 3 pages</w:t>
      </w:r>
    </w:p>
    <w:p w:rsidR="00AB27EF" w:rsidRPr="004A48ED" w:rsidRDefault="00AB27EF" w:rsidP="00810D90">
      <w:pPr>
        <w:tabs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48ED">
        <w:rPr>
          <w:sz w:val="28"/>
          <w:szCs w:val="28"/>
        </w:rPr>
        <w:t>39</w:t>
      </w:r>
      <w:r w:rsidR="005A442B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   "Dix lettres de Pascal Paoli (1755-1761)", présentation, traduction et notes, in BSSHNC, fasc.668-669, 1994, p.13-31</w:t>
      </w:r>
      <w:r w:rsidRPr="004A48ED">
        <w:rPr>
          <w:sz w:val="28"/>
          <w:szCs w:val="28"/>
        </w:rPr>
        <w:tab/>
        <w:t>19 pages</w:t>
      </w:r>
    </w:p>
    <w:p w:rsidR="00AB27EF" w:rsidRPr="004A48ED" w:rsidRDefault="00030B21" w:rsidP="00810D90">
      <w:pPr>
        <w:tabs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ind w:left="28" w:right="201"/>
        <w:rPr>
          <w:i/>
          <w:sz w:val="28"/>
          <w:szCs w:val="28"/>
        </w:rPr>
      </w:pPr>
      <w:r>
        <w:rPr>
          <w:sz w:val="28"/>
          <w:szCs w:val="28"/>
        </w:rPr>
        <w:t>40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4263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The Magnificent Seven, or Bri</w:t>
      </w:r>
      <w:r w:rsidR="00E42634" w:rsidRPr="004A48ED">
        <w:rPr>
          <w:sz w:val="28"/>
          <w:szCs w:val="28"/>
        </w:rPr>
        <w:t>tish Films in Corte, April 1994 »</w:t>
      </w:r>
      <w:r w:rsidR="00AB27EF" w:rsidRPr="004A48ED">
        <w:rPr>
          <w:sz w:val="28"/>
          <w:szCs w:val="28"/>
        </w:rPr>
        <w:t xml:space="preserve">, in </w:t>
      </w:r>
      <w:r w:rsidR="00AB27EF" w:rsidRPr="004A48ED">
        <w:rPr>
          <w:i/>
          <w:sz w:val="28"/>
          <w:szCs w:val="28"/>
        </w:rPr>
        <w:t>A l'asgiu,</w:t>
      </w:r>
      <w:r w:rsidR="00AB27EF" w:rsidRPr="004A48ED">
        <w:rPr>
          <w:sz w:val="28"/>
          <w:szCs w:val="28"/>
          <w:u w:val="single"/>
        </w:rPr>
        <w:t xml:space="preserve"> </w:t>
      </w:r>
      <w:r w:rsidR="00AB27EF" w:rsidRPr="004A48ED">
        <w:rPr>
          <w:sz w:val="28"/>
          <w:szCs w:val="28"/>
        </w:rPr>
        <w:t xml:space="preserve">bulletin du Centre culturel universitaire, n° 1, 1995, p.9 -10                  2 pages </w:t>
      </w:r>
    </w:p>
    <w:p w:rsidR="00AB27EF" w:rsidRPr="004A48ED" w:rsidRDefault="00AB27EF" w:rsidP="00810D90">
      <w:pPr>
        <w:tabs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B27EF" w:rsidRPr="004A48ED" w:rsidRDefault="00030B21" w:rsidP="00810D90">
      <w:pPr>
        <w:tabs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ind w:left="734" w:hanging="710"/>
        <w:rPr>
          <w:sz w:val="28"/>
          <w:szCs w:val="28"/>
        </w:rPr>
      </w:pPr>
      <w:r>
        <w:rPr>
          <w:sz w:val="28"/>
          <w:szCs w:val="28"/>
        </w:rPr>
        <w:t>41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42634" w:rsidRPr="004A48ED">
        <w:rPr>
          <w:sz w:val="28"/>
          <w:szCs w:val="28"/>
        </w:rPr>
        <w:t>Présentation du colloque sur « </w:t>
      </w:r>
      <w:r w:rsidR="00AB27EF" w:rsidRPr="004A48ED">
        <w:rPr>
          <w:sz w:val="28"/>
          <w:szCs w:val="28"/>
        </w:rPr>
        <w:t>Le</w:t>
      </w:r>
      <w:r w:rsidR="00E42634" w:rsidRPr="004A48ED">
        <w:rPr>
          <w:sz w:val="28"/>
          <w:szCs w:val="28"/>
        </w:rPr>
        <w:t xml:space="preserve"> royaume anglo-corse, 1794-1796 »</w:t>
      </w:r>
      <w:r w:rsidR="00AB27EF" w:rsidRPr="004A48ED">
        <w:rPr>
          <w:sz w:val="28"/>
          <w:szCs w:val="28"/>
        </w:rPr>
        <w:t>,</w:t>
      </w:r>
      <w:r w:rsidR="00B47377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qui s'est déroulé à Bastia en septembre </w:t>
      </w:r>
      <w:smartTag w:uri="urn:schemas-microsoft-com:office:smarttags" w:element="metricconverter">
        <w:smartTagPr>
          <w:attr w:name="ProductID" w:val="1994, in"/>
        </w:smartTagPr>
        <w:r w:rsidR="00AB27EF" w:rsidRPr="004A48ED">
          <w:rPr>
            <w:sz w:val="28"/>
            <w:szCs w:val="28"/>
          </w:rPr>
          <w:t>1994, in</w:t>
        </w:r>
      </w:smartTag>
      <w:r w:rsidR="00AB27EF" w:rsidRPr="004A48ED">
        <w:rPr>
          <w:sz w:val="28"/>
          <w:szCs w:val="28"/>
        </w:rPr>
        <w:t xml:space="preserve"> BSSHNC fasc.670-671 , 1995</w:t>
      </w:r>
    </w:p>
    <w:p w:rsidR="00AB27EF" w:rsidRPr="004A48ED" w:rsidRDefault="00AB27EF" w:rsidP="00810D90">
      <w:pPr>
        <w:tabs>
          <w:tab w:val="left" w:pos="734"/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>p. 9-10</w:t>
      </w:r>
      <w:r w:rsidRPr="004A48ED">
        <w:rPr>
          <w:sz w:val="28"/>
          <w:szCs w:val="28"/>
        </w:rPr>
        <w:tab/>
        <w:t>2 pages</w:t>
      </w:r>
    </w:p>
    <w:p w:rsidR="00AB27EF" w:rsidRPr="004A48ED" w:rsidRDefault="00030B21" w:rsidP="00810D90">
      <w:pPr>
        <w:tabs>
          <w:tab w:val="left" w:pos="734"/>
          <w:tab w:val="left" w:pos="854"/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42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42634" w:rsidRPr="004A48ED">
        <w:rPr>
          <w:sz w:val="28"/>
          <w:szCs w:val="28"/>
        </w:rPr>
        <w:tab/>
        <w:t>« </w:t>
      </w:r>
      <w:r w:rsidR="00AB27EF" w:rsidRPr="004A48ED">
        <w:rPr>
          <w:sz w:val="28"/>
          <w:szCs w:val="28"/>
        </w:rPr>
        <w:t>Le royaume anglo-corse, o</w:t>
      </w:r>
      <w:r w:rsidR="00562BCE" w:rsidRPr="004A48ED">
        <w:rPr>
          <w:sz w:val="28"/>
          <w:szCs w:val="28"/>
        </w:rPr>
        <w:t>u chronique d'u</w:t>
      </w:r>
      <w:r w:rsidR="00E42634" w:rsidRPr="004A48ED">
        <w:rPr>
          <w:sz w:val="28"/>
          <w:szCs w:val="28"/>
        </w:rPr>
        <w:t>n échec annoncé »</w:t>
      </w:r>
      <w:r w:rsidR="00AB27EF" w:rsidRPr="004A48ED">
        <w:rPr>
          <w:sz w:val="28"/>
          <w:szCs w:val="28"/>
        </w:rPr>
        <w:t>, ibid.,</w:t>
      </w:r>
    </w:p>
    <w:p w:rsidR="00AB27EF" w:rsidRPr="004A48ED" w:rsidRDefault="00AB27EF" w:rsidP="00810D90">
      <w:pPr>
        <w:tabs>
          <w:tab w:val="left" w:pos="734"/>
          <w:tab w:val="left" w:pos="854"/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A48ED">
        <w:rPr>
          <w:sz w:val="28"/>
          <w:szCs w:val="28"/>
        </w:rPr>
        <w:t>p.133-140</w:t>
      </w:r>
      <w:r w:rsidRPr="004A48ED">
        <w:rPr>
          <w:sz w:val="28"/>
          <w:szCs w:val="28"/>
        </w:rPr>
        <w:tab/>
        <w:t>8 pages</w:t>
      </w:r>
    </w:p>
    <w:p w:rsidR="00AB27EF" w:rsidRPr="004A48ED" w:rsidRDefault="00030B21" w:rsidP="00810D90">
      <w:pPr>
        <w:tabs>
          <w:tab w:val="left" w:pos="734"/>
          <w:tab w:val="left" w:pos="854"/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43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 xml:space="preserve">Présentation et traduction de la "déclaration à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AB27EF" w:rsidRPr="004A48ED">
        <w:rPr>
          <w:sz w:val="28"/>
          <w:szCs w:val="28"/>
        </w:rPr>
        <w:t xml:space="preserve"> de Sir Gilbert Elliot, octobre 1796", ibid. p.151-157</w:t>
      </w:r>
      <w:r w:rsidR="00AB27EF" w:rsidRPr="004A48ED">
        <w:rPr>
          <w:sz w:val="28"/>
          <w:szCs w:val="28"/>
        </w:rPr>
        <w:tab/>
        <w:t>7 pages</w:t>
      </w:r>
    </w:p>
    <w:p w:rsidR="00AB27EF" w:rsidRPr="004A48ED" w:rsidRDefault="00030B21" w:rsidP="00810D90">
      <w:pPr>
        <w:tabs>
          <w:tab w:val="left" w:pos="734"/>
          <w:tab w:val="left" w:pos="854"/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44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>Synthèse des discussions à l'occasion du colloque, ibid., p.147-149</w:t>
      </w:r>
    </w:p>
    <w:p w:rsidR="00AB27EF" w:rsidRPr="004A48ED" w:rsidRDefault="00AB27EF" w:rsidP="00810D90">
      <w:pPr>
        <w:tabs>
          <w:tab w:val="left" w:pos="734"/>
          <w:tab w:val="left" w:pos="854"/>
          <w:tab w:val="left" w:pos="984"/>
          <w:tab w:val="right" w:pos="9168"/>
        </w:tabs>
        <w:autoSpaceDE w:val="0"/>
        <w:autoSpaceDN w:val="0"/>
        <w:adjustRightInd w:val="0"/>
        <w:spacing w:line="240" w:lineRule="exact"/>
        <w:ind w:left="8232" w:right="148"/>
        <w:rPr>
          <w:sz w:val="28"/>
          <w:szCs w:val="28"/>
        </w:rPr>
      </w:pPr>
      <w:r w:rsidRPr="004A48ED">
        <w:rPr>
          <w:sz w:val="28"/>
          <w:szCs w:val="28"/>
        </w:rPr>
        <w:t>2 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>
        <w:rPr>
          <w:sz w:val="28"/>
          <w:szCs w:val="28"/>
        </w:rPr>
        <w:t>45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 xml:space="preserve">« Edward Lear en Corse (1868) », in </w:t>
      </w:r>
      <w:r w:rsidR="00AB27EF" w:rsidRPr="004A48ED">
        <w:rPr>
          <w:i/>
          <w:sz w:val="28"/>
          <w:szCs w:val="28"/>
        </w:rPr>
        <w:t>L’œil aux aguets ou l’artiste en voyage</w:t>
      </w:r>
      <w:r w:rsidR="00AB27EF" w:rsidRPr="004A48ED">
        <w:rPr>
          <w:sz w:val="28"/>
          <w:szCs w:val="28"/>
        </w:rPr>
        <w:t>,  études réunies par François Moureau, Klincksieck, Par</w:t>
      </w:r>
      <w:r w:rsidR="008E3F0C">
        <w:rPr>
          <w:sz w:val="28"/>
          <w:szCs w:val="28"/>
        </w:rPr>
        <w:t>i</w:t>
      </w:r>
      <w:r w:rsidR="00AB27EF" w:rsidRPr="004A48ED">
        <w:rPr>
          <w:sz w:val="28"/>
          <w:szCs w:val="28"/>
        </w:rPr>
        <w:t xml:space="preserve">s, 1995, p. 125-131.          7 pages </w:t>
      </w:r>
    </w:p>
    <w:p w:rsidR="00AB27EF" w:rsidRPr="004A48ED" w:rsidRDefault="005A442B" w:rsidP="00810D90">
      <w:pPr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>
        <w:rPr>
          <w:sz w:val="28"/>
          <w:szCs w:val="28"/>
        </w:rPr>
        <w:t>46.</w:t>
      </w:r>
      <w:r w:rsidR="00AB27EF" w:rsidRPr="004A48ED">
        <w:rPr>
          <w:sz w:val="28"/>
          <w:szCs w:val="28"/>
        </w:rPr>
        <w:t xml:space="preserve">    «  The Circus », présentation de la nouvelle de Katharine Ann Porter, in </w:t>
      </w:r>
      <w:r w:rsidR="00AB27EF" w:rsidRPr="004A48ED">
        <w:rPr>
          <w:i/>
          <w:sz w:val="28"/>
          <w:szCs w:val="28"/>
        </w:rPr>
        <w:t>A l’asgiu</w:t>
      </w:r>
      <w:r w:rsidR="00AB27EF" w:rsidRPr="004A48ED">
        <w:rPr>
          <w:sz w:val="28"/>
          <w:szCs w:val="28"/>
        </w:rPr>
        <w:t xml:space="preserve">, bulletin du centre culturel universitaire de Corte, n° 4, mai 1996, p. 16-19  4 pages </w:t>
      </w:r>
    </w:p>
    <w:p w:rsidR="00AB27EF" w:rsidRPr="004A48ED" w:rsidRDefault="00030B21" w:rsidP="00810D90">
      <w:pPr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>
        <w:rPr>
          <w:sz w:val="28"/>
          <w:szCs w:val="28"/>
        </w:rPr>
        <w:t>47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 «  Newspeak and C°, ou de quelques aspects des modes et des tendances récentes de la langue anglaise »,  </w:t>
      </w:r>
      <w:r w:rsidR="00AB27EF" w:rsidRPr="004A48ED">
        <w:rPr>
          <w:i/>
          <w:sz w:val="28"/>
          <w:szCs w:val="28"/>
        </w:rPr>
        <w:t>Perversions de la communication</w:t>
      </w:r>
      <w:r w:rsidR="00AB27EF" w:rsidRPr="004A48ED">
        <w:rPr>
          <w:sz w:val="28"/>
          <w:szCs w:val="28"/>
        </w:rPr>
        <w:t xml:space="preserve">, Centre de recherches des Lettres et langues de l’Université de Corse, Klincksieck, Paris , 1997    </w:t>
      </w:r>
    </w:p>
    <w:p w:rsidR="00AB27EF" w:rsidRPr="004A48ED" w:rsidRDefault="00AB27EF" w:rsidP="00810D90">
      <w:pPr>
        <w:tabs>
          <w:tab w:val="left" w:pos="220"/>
          <w:tab w:val="right" w:pos="8745"/>
        </w:tabs>
        <w:autoSpaceDE w:val="0"/>
        <w:autoSpaceDN w:val="0"/>
        <w:adjustRightInd w:val="0"/>
        <w:spacing w:line="249" w:lineRule="exact"/>
        <w:rPr>
          <w:sz w:val="28"/>
          <w:szCs w:val="28"/>
        </w:rPr>
      </w:pPr>
      <w:r w:rsidRPr="004A48ED">
        <w:rPr>
          <w:sz w:val="28"/>
          <w:szCs w:val="28"/>
        </w:rPr>
        <w:t xml:space="preserve">                                                                                                   </w:t>
      </w:r>
      <w:r w:rsidRPr="004A48ED">
        <w:rPr>
          <w:sz w:val="28"/>
          <w:szCs w:val="28"/>
        </w:rPr>
        <w:tab/>
        <w:t>20 pages</w:t>
      </w:r>
    </w:p>
    <w:p w:rsidR="00AB27EF" w:rsidRPr="004A48ED" w:rsidRDefault="00030B21" w:rsidP="00810D90">
      <w:pPr>
        <w:tabs>
          <w:tab w:val="left" w:pos="220"/>
          <w:tab w:val="right" w:pos="8745"/>
        </w:tabs>
        <w:autoSpaceDE w:val="0"/>
        <w:autoSpaceDN w:val="0"/>
        <w:adjustRightInd w:val="0"/>
        <w:spacing w:line="249" w:lineRule="exact"/>
        <w:ind w:left="1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48</w:t>
      </w:r>
      <w:r w:rsidR="005A442B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 </w:t>
      </w:r>
      <w:r w:rsidR="00E42634" w:rsidRPr="004A48ED">
        <w:rPr>
          <w:sz w:val="28"/>
          <w:szCs w:val="28"/>
          <w:lang w:val="it-IT"/>
        </w:rPr>
        <w:t>“</w:t>
      </w:r>
      <w:r w:rsidR="00AB27EF" w:rsidRPr="004A48ED">
        <w:rPr>
          <w:sz w:val="28"/>
          <w:szCs w:val="28"/>
          <w:lang w:val="it-IT"/>
        </w:rPr>
        <w:t>No</w:t>
      </w:r>
      <w:r w:rsidR="00E35874" w:rsidRPr="004A48ED">
        <w:rPr>
          <w:sz w:val="28"/>
          <w:szCs w:val="28"/>
          <w:lang w:val="it-IT"/>
        </w:rPr>
        <w:t>tice sur Massimiliano Romagnoli”</w:t>
      </w:r>
      <w:r w:rsidR="00AB27EF" w:rsidRPr="004A48ED">
        <w:rPr>
          <w:sz w:val="28"/>
          <w:szCs w:val="28"/>
          <w:lang w:val="it-IT"/>
        </w:rPr>
        <w:t>, in BSSHNC, fascicule n° 676-678,</w:t>
      </w:r>
    </w:p>
    <w:p w:rsidR="00AB27EF" w:rsidRPr="004A48ED" w:rsidRDefault="00AB27EF" w:rsidP="00810D90">
      <w:pPr>
        <w:tabs>
          <w:tab w:val="left" w:pos="220"/>
          <w:tab w:val="right" w:pos="8745"/>
        </w:tabs>
        <w:autoSpaceDE w:val="0"/>
        <w:autoSpaceDN w:val="0"/>
        <w:adjustRightInd w:val="0"/>
        <w:spacing w:line="249" w:lineRule="exact"/>
        <w:rPr>
          <w:sz w:val="28"/>
          <w:szCs w:val="28"/>
        </w:rPr>
      </w:pPr>
      <w:r w:rsidRPr="004A48ED">
        <w:rPr>
          <w:sz w:val="28"/>
          <w:szCs w:val="28"/>
        </w:rPr>
        <w:t>1997, p. 119-123</w:t>
      </w:r>
      <w:r w:rsidRPr="004A48ED">
        <w:rPr>
          <w:sz w:val="28"/>
          <w:szCs w:val="28"/>
        </w:rPr>
        <w:tab/>
        <w:t>5 pages</w:t>
      </w:r>
    </w:p>
    <w:p w:rsidR="00AB27EF" w:rsidRPr="004A48ED" w:rsidRDefault="00AB27EF" w:rsidP="00810D90">
      <w:pPr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rPr>
          <w:sz w:val="28"/>
          <w:szCs w:val="28"/>
        </w:rPr>
      </w:pPr>
      <w:r>
        <w:rPr>
          <w:sz w:val="28"/>
          <w:szCs w:val="28"/>
        </w:rPr>
        <w:t>49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3587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 Quatre portraits de Pascal Paoli par des artistes</w:t>
      </w:r>
      <w:r w:rsidR="00E35874" w:rsidRPr="004A48ED">
        <w:rPr>
          <w:sz w:val="28"/>
          <w:szCs w:val="28"/>
        </w:rPr>
        <w:t xml:space="preserve"> britanniques (1768,1769, 1772) »</w:t>
      </w:r>
      <w:r w:rsidR="00AB27EF" w:rsidRPr="004A48ED">
        <w:rPr>
          <w:sz w:val="28"/>
          <w:szCs w:val="28"/>
        </w:rPr>
        <w:t>, in B</w:t>
      </w:r>
      <w:r w:rsidR="00E96F9F" w:rsidRPr="004A48ED">
        <w:rPr>
          <w:sz w:val="28"/>
          <w:szCs w:val="28"/>
        </w:rPr>
        <w:t>.</w:t>
      </w:r>
      <w:r w:rsidR="00AB27EF" w:rsidRPr="004A48ED">
        <w:rPr>
          <w:sz w:val="28"/>
          <w:szCs w:val="28"/>
        </w:rPr>
        <w:t>S.S.H.N.C., n° 682-684, 1998,</w:t>
      </w:r>
      <w:r w:rsidR="00AB27EF" w:rsidRPr="004A48ED">
        <w:rPr>
          <w:sz w:val="28"/>
          <w:szCs w:val="28"/>
        </w:rPr>
        <w:tab/>
        <w:t xml:space="preserve">p. 89-97                                </w:t>
      </w:r>
      <w:r w:rsidR="00AB27EF" w:rsidRPr="004A48ED">
        <w:rPr>
          <w:sz w:val="28"/>
          <w:szCs w:val="28"/>
        </w:rPr>
        <w:tab/>
        <w:t>9 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40" w:lineRule="exact"/>
        <w:rPr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50</w:t>
      </w:r>
      <w:r w:rsidR="005A442B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 </w:t>
      </w:r>
      <w:r w:rsidR="00E35874" w:rsidRPr="004A48ED">
        <w:rPr>
          <w:sz w:val="28"/>
          <w:szCs w:val="28"/>
          <w:lang w:val="it-IT"/>
        </w:rPr>
        <w:t>“</w:t>
      </w:r>
      <w:r w:rsidR="00AB27EF" w:rsidRPr="004A48ED">
        <w:rPr>
          <w:sz w:val="28"/>
          <w:szCs w:val="28"/>
          <w:lang w:val="it-IT"/>
        </w:rPr>
        <w:t xml:space="preserve"> La contribution des voyageurs britanniques à la gloire de Pascal Paoli </w:t>
      </w:r>
      <w:r w:rsidR="00E35874" w:rsidRPr="004A48ED">
        <w:rPr>
          <w:sz w:val="28"/>
          <w:szCs w:val="28"/>
          <w:lang w:val="it-IT"/>
        </w:rPr>
        <w:t>(1765-</w:t>
      </w:r>
      <w:smartTag w:uri="urn:schemas-microsoft-com:office:smarttags" w:element="metricconverter">
        <w:smartTagPr>
          <w:attr w:name="ProductID" w:val="1769”"/>
        </w:smartTagPr>
        <w:r w:rsidR="00E35874" w:rsidRPr="004A48ED">
          <w:rPr>
            <w:sz w:val="28"/>
            <w:szCs w:val="28"/>
            <w:lang w:val="it-IT"/>
          </w:rPr>
          <w:t>1769”</w:t>
        </w:r>
      </w:smartTag>
      <w:r w:rsidR="00AB27EF" w:rsidRPr="004A48ED">
        <w:rPr>
          <w:sz w:val="28"/>
          <w:szCs w:val="28"/>
          <w:lang w:val="it-IT"/>
        </w:rPr>
        <w:t xml:space="preserve">, in </w:t>
      </w:r>
      <w:r w:rsidR="00AB27EF" w:rsidRPr="004A48ED">
        <w:rPr>
          <w:i/>
          <w:sz w:val="28"/>
          <w:szCs w:val="28"/>
          <w:lang w:val="it-IT"/>
        </w:rPr>
        <w:t>La nascita di un mito: Pasquale Paoli tra '700e '</w:t>
      </w:r>
      <w:smartTag w:uri="urn:schemas-microsoft-com:office:smarttags" w:element="metricconverter">
        <w:smartTagPr>
          <w:attr w:name="ProductID" w:val="800, a"/>
        </w:smartTagPr>
        <w:r w:rsidR="00AB27EF" w:rsidRPr="004A48ED">
          <w:rPr>
            <w:i/>
            <w:sz w:val="28"/>
            <w:szCs w:val="28"/>
            <w:lang w:val="it-IT"/>
          </w:rPr>
          <w:t>800</w:t>
        </w:r>
        <w:r w:rsidR="00AB27EF" w:rsidRPr="004A48ED">
          <w:rPr>
            <w:sz w:val="28"/>
            <w:szCs w:val="28"/>
            <w:lang w:val="it-IT"/>
          </w:rPr>
          <w:t>, a</w:t>
        </w:r>
      </w:smartTag>
      <w:r w:rsidR="00AB27EF" w:rsidRPr="004A48ED">
        <w:rPr>
          <w:sz w:val="28"/>
          <w:szCs w:val="28"/>
          <w:lang w:val="it-IT"/>
        </w:rPr>
        <w:t xml:space="preserve"> cura di Marco Cini, Biblioteca Franco Serantini, Pisa, 1998                                                      7 pages </w:t>
      </w:r>
    </w:p>
    <w:p w:rsidR="00AB27EF" w:rsidRPr="004A48ED" w:rsidRDefault="00030B21" w:rsidP="00810D90">
      <w:pPr>
        <w:tabs>
          <w:tab w:val="left" w:pos="7771"/>
        </w:tabs>
        <w:autoSpaceDE w:val="0"/>
        <w:autoSpaceDN w:val="0"/>
        <w:adjustRightInd w:val="0"/>
        <w:spacing w:before="100" w:line="249" w:lineRule="exact"/>
        <w:rPr>
          <w:sz w:val="28"/>
          <w:szCs w:val="28"/>
        </w:rPr>
      </w:pPr>
      <w:r>
        <w:rPr>
          <w:sz w:val="28"/>
          <w:szCs w:val="28"/>
        </w:rPr>
        <w:t>51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3587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Paul-Michel Villa, </w:t>
      </w:r>
      <w:r w:rsidR="00E35874" w:rsidRPr="004A48ED">
        <w:rPr>
          <w:i/>
          <w:sz w:val="28"/>
          <w:szCs w:val="28"/>
        </w:rPr>
        <w:t>L'autre vie de Pascal Paoli »</w:t>
      </w:r>
      <w:r w:rsidR="00AB27EF" w:rsidRPr="004A48ED">
        <w:rPr>
          <w:i/>
          <w:sz w:val="28"/>
          <w:szCs w:val="28"/>
        </w:rPr>
        <w:t>,</w:t>
      </w:r>
      <w:r w:rsidR="00AB27EF" w:rsidRPr="004A48ED">
        <w:rPr>
          <w:sz w:val="28"/>
          <w:szCs w:val="28"/>
        </w:rPr>
        <w:t xml:space="preserve"> compte rendu de lecture, in </w:t>
      </w:r>
      <w:r w:rsidR="00AB27EF" w:rsidRPr="004A48ED">
        <w:rPr>
          <w:i/>
          <w:sz w:val="28"/>
          <w:szCs w:val="28"/>
        </w:rPr>
        <w:t>A Viva Voce,</w:t>
      </w:r>
      <w:r w:rsidR="00AB27EF" w:rsidRPr="004A48ED">
        <w:rPr>
          <w:sz w:val="28"/>
          <w:szCs w:val="28"/>
        </w:rPr>
        <w:t xml:space="preserve"> n° 26, avril -juin 1999, p.6                                </w:t>
      </w:r>
      <w:r w:rsidR="00BB0DD0">
        <w:rPr>
          <w:sz w:val="28"/>
          <w:szCs w:val="28"/>
        </w:rPr>
        <w:t xml:space="preserve">                       </w:t>
      </w:r>
      <w:r w:rsidR="00AB27EF" w:rsidRPr="004A48ED">
        <w:rPr>
          <w:sz w:val="28"/>
          <w:szCs w:val="28"/>
        </w:rPr>
        <w:t xml:space="preserve">1 page </w:t>
      </w:r>
    </w:p>
    <w:p w:rsidR="00AB27EF" w:rsidRPr="004A48ED" w:rsidRDefault="00030B21" w:rsidP="00810D90">
      <w:pPr>
        <w:tabs>
          <w:tab w:val="left" w:pos="7771"/>
        </w:tabs>
        <w:autoSpaceDE w:val="0"/>
        <w:autoSpaceDN w:val="0"/>
        <w:adjustRightInd w:val="0"/>
        <w:spacing w:before="100" w:line="249" w:lineRule="exact"/>
        <w:rPr>
          <w:sz w:val="28"/>
          <w:szCs w:val="28"/>
        </w:rPr>
      </w:pPr>
      <w:r>
        <w:rPr>
          <w:sz w:val="28"/>
          <w:szCs w:val="28"/>
        </w:rPr>
        <w:t>52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35874" w:rsidRPr="004A48ED">
        <w:rPr>
          <w:sz w:val="28"/>
          <w:szCs w:val="28"/>
        </w:rPr>
        <w:t>« Quelle vie ! »</w:t>
      </w:r>
      <w:r w:rsidR="00AB27EF" w:rsidRPr="004A48ED">
        <w:rPr>
          <w:sz w:val="28"/>
          <w:szCs w:val="28"/>
        </w:rPr>
        <w:t xml:space="preserve"> ou une Anglaise en Corse entre les deux guerres: </w:t>
      </w:r>
      <w:r w:rsidR="00E35874" w:rsidRPr="004A48ED">
        <w:rPr>
          <w:sz w:val="28"/>
          <w:szCs w:val="28"/>
        </w:rPr>
        <w:t>Dorothy Archer (1889-1978) »</w:t>
      </w:r>
      <w:r w:rsidR="00AB27EF" w:rsidRPr="004A48ED">
        <w:rPr>
          <w:sz w:val="28"/>
          <w:szCs w:val="28"/>
        </w:rPr>
        <w:t xml:space="preserve"> in BSSHNC, n° 686-687, 1999, p. 71-93      23       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35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53 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587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Le Centre d'études sur Salvatore Viale et son temps</w:t>
      </w:r>
      <w:r w:rsidR="00E35874" w:rsidRPr="004A48ED">
        <w:rPr>
          <w:sz w:val="28"/>
          <w:szCs w:val="28"/>
        </w:rPr>
        <w:t> »</w:t>
      </w:r>
      <w:r w:rsidR="00AB27EF" w:rsidRPr="004A48ED">
        <w:rPr>
          <w:sz w:val="28"/>
          <w:szCs w:val="28"/>
        </w:rPr>
        <w:t xml:space="preserve">, in </w:t>
      </w:r>
      <w:r w:rsidR="00E96F9F" w:rsidRPr="004A48ED">
        <w:rPr>
          <w:i/>
          <w:sz w:val="28"/>
          <w:szCs w:val="28"/>
        </w:rPr>
        <w:t>Etudes c</w:t>
      </w:r>
      <w:r w:rsidR="00AB27EF" w:rsidRPr="004A48ED">
        <w:rPr>
          <w:i/>
          <w:sz w:val="28"/>
          <w:szCs w:val="28"/>
        </w:rPr>
        <w:t>orses,</w:t>
      </w:r>
      <w:r w:rsidR="00AB27EF" w:rsidRPr="004A48ED">
        <w:rPr>
          <w:sz w:val="28"/>
          <w:szCs w:val="28"/>
        </w:rPr>
        <w:t xml:space="preserve"> n° 49, 1997, p. 169-171</w:t>
      </w:r>
      <w:r w:rsidR="00AB27EF" w:rsidRPr="004A48ED">
        <w:rPr>
          <w:sz w:val="28"/>
          <w:szCs w:val="28"/>
        </w:rPr>
        <w:tab/>
        <w:t>[publié en 2000]</w:t>
      </w:r>
      <w:r w:rsidR="00AB27EF" w:rsidRPr="004A48ED">
        <w:rPr>
          <w:sz w:val="28"/>
          <w:szCs w:val="28"/>
        </w:rPr>
        <w:tab/>
        <w:t xml:space="preserve">                                       </w:t>
      </w:r>
      <w:r w:rsidR="00CF108A" w:rsidRPr="004A48ED">
        <w:rPr>
          <w:sz w:val="28"/>
          <w:szCs w:val="28"/>
        </w:rPr>
        <w:t xml:space="preserve">          3  </w:t>
      </w:r>
      <w:r w:rsidR="00AB27EF" w:rsidRPr="004A48ED">
        <w:rPr>
          <w:sz w:val="28"/>
          <w:szCs w:val="28"/>
        </w:rPr>
        <w:t>pages</w:t>
      </w:r>
    </w:p>
    <w:p w:rsidR="00AB27EF" w:rsidRPr="009C6127" w:rsidRDefault="00030B21" w:rsidP="00810D90">
      <w:pPr>
        <w:autoSpaceDE w:val="0"/>
        <w:autoSpaceDN w:val="0"/>
        <w:adjustRightInd w:val="0"/>
        <w:spacing w:line="259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>54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35874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 Pascal Paol</w:t>
      </w:r>
      <w:r w:rsidR="00E35874" w:rsidRPr="004A48ED">
        <w:rPr>
          <w:sz w:val="28"/>
          <w:szCs w:val="28"/>
        </w:rPr>
        <w:t>i et Livourne (avril-juin 1768) »</w:t>
      </w:r>
      <w:r w:rsidR="00AB27EF" w:rsidRPr="004A48ED">
        <w:rPr>
          <w:sz w:val="28"/>
          <w:szCs w:val="28"/>
        </w:rPr>
        <w:t xml:space="preserve">, in BSSHNC, fasc. </w:t>
      </w:r>
      <w:r w:rsidR="00AB27EF" w:rsidRPr="009C6127">
        <w:rPr>
          <w:sz w:val="28"/>
          <w:szCs w:val="28"/>
          <w:lang w:val="en-US"/>
        </w:rPr>
        <w:t>688-689,</w:t>
      </w:r>
    </w:p>
    <w:p w:rsidR="00AB27EF" w:rsidRPr="009C6127" w:rsidRDefault="001C6992" w:rsidP="00810D90">
      <w:pPr>
        <w:tabs>
          <w:tab w:val="left" w:pos="7958"/>
        </w:tabs>
        <w:autoSpaceDE w:val="0"/>
        <w:autoSpaceDN w:val="0"/>
        <w:adjustRightInd w:val="0"/>
        <w:spacing w:line="259" w:lineRule="exact"/>
        <w:rPr>
          <w:sz w:val="28"/>
          <w:szCs w:val="28"/>
          <w:lang w:val="en-US"/>
        </w:rPr>
      </w:pPr>
      <w:r w:rsidRPr="009C6127">
        <w:rPr>
          <w:sz w:val="28"/>
          <w:szCs w:val="28"/>
          <w:lang w:val="en-US"/>
        </w:rPr>
        <w:t>1999 [</w:t>
      </w:r>
      <w:r w:rsidR="00AB27EF" w:rsidRPr="009C6127">
        <w:rPr>
          <w:sz w:val="28"/>
          <w:szCs w:val="28"/>
          <w:lang w:val="en-US"/>
        </w:rPr>
        <w:t>publié en oct. 2000], p. 9-29           21 pages</w:t>
      </w:r>
    </w:p>
    <w:p w:rsidR="00AB27EF" w:rsidRPr="009C6127" w:rsidRDefault="00030B21" w:rsidP="00810D90">
      <w:pPr>
        <w:autoSpaceDE w:val="0"/>
        <w:autoSpaceDN w:val="0"/>
        <w:adjustRightInd w:val="0"/>
        <w:spacing w:line="235" w:lineRule="exact"/>
        <w:rPr>
          <w:i/>
          <w:sz w:val="28"/>
          <w:szCs w:val="28"/>
          <w:lang w:val="en-US"/>
        </w:rPr>
      </w:pPr>
      <w:r w:rsidRPr="009C6127">
        <w:rPr>
          <w:sz w:val="28"/>
          <w:szCs w:val="28"/>
          <w:lang w:val="en-US"/>
        </w:rPr>
        <w:t>55</w:t>
      </w:r>
      <w:r w:rsidR="005A442B" w:rsidRPr="009C6127">
        <w:rPr>
          <w:sz w:val="28"/>
          <w:szCs w:val="28"/>
          <w:lang w:val="en-US"/>
        </w:rPr>
        <w:t>.</w:t>
      </w:r>
      <w:r w:rsidRPr="009C6127">
        <w:rPr>
          <w:sz w:val="28"/>
          <w:szCs w:val="28"/>
          <w:lang w:val="en-US"/>
        </w:rPr>
        <w:t xml:space="preserve">  </w:t>
      </w:r>
      <w:r w:rsidR="00E42634" w:rsidRPr="009C6127">
        <w:rPr>
          <w:sz w:val="28"/>
          <w:szCs w:val="28"/>
          <w:lang w:val="en-US"/>
        </w:rPr>
        <w:t>“</w:t>
      </w:r>
      <w:r w:rsidR="00AB27EF" w:rsidRPr="009C6127">
        <w:rPr>
          <w:sz w:val="28"/>
          <w:szCs w:val="28"/>
          <w:lang w:val="en-US"/>
        </w:rPr>
        <w:t>The first portraits of Pascal Paoli : Two British Artists He</w:t>
      </w:r>
      <w:r w:rsidR="00E35874" w:rsidRPr="009C6127">
        <w:rPr>
          <w:sz w:val="28"/>
          <w:szCs w:val="28"/>
          <w:lang w:val="en-US"/>
        </w:rPr>
        <w:t>nry Benbridge  and John Trotter”</w:t>
      </w:r>
      <w:r w:rsidR="00AB27EF" w:rsidRPr="009C6127">
        <w:rPr>
          <w:sz w:val="28"/>
          <w:szCs w:val="28"/>
          <w:lang w:val="en-US"/>
        </w:rPr>
        <w:t xml:space="preserve">, </w:t>
      </w:r>
      <w:r w:rsidR="00AB27EF" w:rsidRPr="009C6127">
        <w:rPr>
          <w:i/>
          <w:sz w:val="28"/>
          <w:szCs w:val="28"/>
          <w:lang w:val="en-US"/>
        </w:rPr>
        <w:t xml:space="preserve">The British Art Journal, </w:t>
      </w:r>
      <w:r w:rsidR="00AB27EF" w:rsidRPr="009C6127">
        <w:rPr>
          <w:sz w:val="28"/>
          <w:szCs w:val="28"/>
          <w:lang w:val="en-US"/>
        </w:rPr>
        <w:t xml:space="preserve">vol.II, n° 3, Spring-Summer 2001, p. 69-71                                  </w:t>
      </w:r>
      <w:r w:rsidR="00335081" w:rsidRPr="009C6127">
        <w:rPr>
          <w:sz w:val="28"/>
          <w:szCs w:val="28"/>
          <w:lang w:val="en-US"/>
        </w:rPr>
        <w:t xml:space="preserve">              </w:t>
      </w:r>
      <w:r w:rsidR="00AB27EF" w:rsidRPr="009C6127">
        <w:rPr>
          <w:sz w:val="28"/>
          <w:szCs w:val="28"/>
          <w:lang w:val="en-US"/>
        </w:rPr>
        <w:t xml:space="preserve">3 pages  </w:t>
      </w:r>
    </w:p>
    <w:p w:rsidR="00AB27EF" w:rsidRPr="004A48ED" w:rsidRDefault="00030B21" w:rsidP="00810D90">
      <w:pPr>
        <w:autoSpaceDE w:val="0"/>
        <w:autoSpaceDN w:val="0"/>
        <w:adjustRightInd w:val="0"/>
        <w:spacing w:line="235" w:lineRule="exact"/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5874" w:rsidRPr="004A48ED">
        <w:rPr>
          <w:sz w:val="28"/>
          <w:szCs w:val="28"/>
        </w:rPr>
        <w:t>« </w:t>
      </w:r>
      <w:r w:rsidR="009E5DFE" w:rsidRPr="004A48ED">
        <w:rPr>
          <w:sz w:val="28"/>
          <w:szCs w:val="28"/>
        </w:rPr>
        <w:t>Les  débuts</w:t>
      </w:r>
      <w:r w:rsidR="00AB27EF" w:rsidRPr="004A48ED">
        <w:rPr>
          <w:sz w:val="28"/>
          <w:szCs w:val="28"/>
        </w:rPr>
        <w:t xml:space="preserve"> diffi</w:t>
      </w:r>
      <w:r w:rsidR="00E35874" w:rsidRPr="004A48ED">
        <w:rPr>
          <w:sz w:val="28"/>
          <w:szCs w:val="28"/>
        </w:rPr>
        <w:t>ciles de l'Ecole Paoli de Corte »</w:t>
      </w:r>
      <w:r w:rsidR="00AB27EF" w:rsidRPr="004A48ED">
        <w:rPr>
          <w:sz w:val="28"/>
          <w:szCs w:val="28"/>
        </w:rPr>
        <w:t xml:space="preserve">, in </w:t>
      </w:r>
      <w:r w:rsidR="00AB27EF" w:rsidRPr="004A48ED">
        <w:rPr>
          <w:i/>
          <w:sz w:val="28"/>
          <w:szCs w:val="28"/>
        </w:rPr>
        <w:t>Etudes corses,</w:t>
      </w:r>
      <w:r w:rsidR="00AB27EF" w:rsidRPr="004A48ED">
        <w:rPr>
          <w:sz w:val="28"/>
          <w:szCs w:val="28"/>
        </w:rPr>
        <w:t xml:space="preserve"> n° 52-53,1999 [publié en 2002] p. 223-233</w:t>
      </w:r>
      <w:r w:rsidR="00AB27EF" w:rsidRPr="004A48ED">
        <w:rPr>
          <w:sz w:val="28"/>
          <w:szCs w:val="28"/>
        </w:rPr>
        <w:tab/>
        <w:t xml:space="preserve">                                                       11 pages </w:t>
      </w:r>
    </w:p>
    <w:p w:rsidR="00AB27EF" w:rsidRPr="004A48ED" w:rsidRDefault="00030B21" w:rsidP="00810D90">
      <w:pPr>
        <w:autoSpaceDE w:val="0"/>
        <w:autoSpaceDN w:val="0"/>
        <w:adjustRightInd w:val="0"/>
        <w:spacing w:line="235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57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95360" w:rsidRPr="004A48ED">
        <w:rPr>
          <w:sz w:val="28"/>
          <w:szCs w:val="28"/>
        </w:rPr>
        <w:t>« Dorothy Carrington »</w:t>
      </w:r>
      <w:r w:rsidR="00AB27EF" w:rsidRPr="004A48ED">
        <w:rPr>
          <w:sz w:val="28"/>
          <w:szCs w:val="28"/>
        </w:rPr>
        <w:t xml:space="preserve"> [notice</w:t>
      </w:r>
      <w:r w:rsidR="00B47377" w:rsidRPr="004A48ED">
        <w:rPr>
          <w:sz w:val="28"/>
          <w:szCs w:val="28"/>
        </w:rPr>
        <w:t xml:space="preserve"> biographique</w:t>
      </w:r>
      <w:r w:rsidR="00AB27EF" w:rsidRPr="004A48ED">
        <w:rPr>
          <w:sz w:val="28"/>
          <w:szCs w:val="28"/>
        </w:rPr>
        <w:t xml:space="preserve">], in </w:t>
      </w:r>
      <w:r w:rsidR="00AB27EF" w:rsidRPr="004A48ED">
        <w:rPr>
          <w:i/>
          <w:sz w:val="28"/>
          <w:szCs w:val="28"/>
        </w:rPr>
        <w:t>Cultura,</w:t>
      </w:r>
      <w:r w:rsidR="00AB27EF" w:rsidRPr="004A48ED">
        <w:rPr>
          <w:sz w:val="28"/>
          <w:szCs w:val="28"/>
        </w:rPr>
        <w:t xml:space="preserve"> journal d’informations culturelles de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AB27EF" w:rsidRPr="004A48ED">
        <w:rPr>
          <w:sz w:val="28"/>
          <w:szCs w:val="28"/>
        </w:rPr>
        <w:t>, n° 8, mars 2002.</w:t>
      </w:r>
    </w:p>
    <w:p w:rsidR="00AB27EF" w:rsidRPr="004A48ED" w:rsidRDefault="00AB27EF" w:rsidP="00810D90">
      <w:pPr>
        <w:autoSpaceDE w:val="0"/>
        <w:autoSpaceDN w:val="0"/>
        <w:adjustRightInd w:val="0"/>
        <w:spacing w:line="268" w:lineRule="exact"/>
        <w:rPr>
          <w:sz w:val="28"/>
          <w:szCs w:val="28"/>
        </w:rPr>
      </w:pPr>
    </w:p>
    <w:p w:rsidR="00AB27EF" w:rsidRPr="004A48ED" w:rsidRDefault="00030B21" w:rsidP="00810D90">
      <w:pPr>
        <w:autoSpaceDE w:val="0"/>
        <w:autoSpaceDN w:val="0"/>
        <w:adjustRightInd w:val="0"/>
        <w:spacing w:line="244" w:lineRule="exac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58</w:t>
      </w:r>
      <w:r w:rsidR="005A442B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 </w:t>
      </w:r>
      <w:r w:rsidR="00AB27EF" w:rsidRPr="004A48ED">
        <w:rPr>
          <w:sz w:val="28"/>
          <w:szCs w:val="28"/>
          <w:lang w:val="it-IT"/>
        </w:rPr>
        <w:t xml:space="preserve">« Pascal Paoli et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  <w:lang w:val="it-IT"/>
          </w:rPr>
          <w:t>la Corse</w:t>
        </w:r>
      </w:smartTag>
      <w:r w:rsidR="00AB27EF" w:rsidRPr="004A48ED">
        <w:rPr>
          <w:sz w:val="28"/>
          <w:szCs w:val="28"/>
          <w:lang w:val="it-IT"/>
        </w:rPr>
        <w:t xml:space="preserve"> dans </w:t>
      </w:r>
      <w:smartTag w:uri="urn:schemas-microsoft-com:office:smarttags" w:element="PersonName">
        <w:smartTagPr>
          <w:attr w:name="ProductID" w:val="la Storia"/>
        </w:smartTagPr>
        <w:r w:rsidR="00AB27EF" w:rsidRPr="004A48ED">
          <w:rPr>
            <w:sz w:val="28"/>
            <w:szCs w:val="28"/>
            <w:lang w:val="it-IT"/>
          </w:rPr>
          <w:t>la S</w:t>
        </w:r>
        <w:r w:rsidR="00AB27EF" w:rsidRPr="004A48ED">
          <w:rPr>
            <w:i/>
            <w:sz w:val="28"/>
            <w:szCs w:val="28"/>
            <w:lang w:val="it-IT"/>
          </w:rPr>
          <w:t>toria</w:t>
        </w:r>
      </w:smartTag>
      <w:r w:rsidR="00AB27EF" w:rsidRPr="004A48ED">
        <w:rPr>
          <w:i/>
          <w:sz w:val="28"/>
          <w:szCs w:val="28"/>
          <w:lang w:val="it-IT"/>
        </w:rPr>
        <w:t xml:space="preserve"> d'Itali</w:t>
      </w:r>
      <w:r w:rsidR="00AB27EF" w:rsidRPr="004A48ED">
        <w:rPr>
          <w:sz w:val="28"/>
          <w:szCs w:val="28"/>
          <w:lang w:val="it-IT"/>
        </w:rPr>
        <w:t xml:space="preserve">a de Carlo Botta", </w:t>
      </w:r>
      <w:r w:rsidR="00AB27EF" w:rsidRPr="004A48ED">
        <w:rPr>
          <w:i/>
          <w:sz w:val="28"/>
          <w:szCs w:val="28"/>
          <w:lang w:val="it-IT"/>
        </w:rPr>
        <w:t>E</w:t>
      </w:r>
      <w:r w:rsidR="00E96F9F" w:rsidRPr="004A48ED">
        <w:rPr>
          <w:i/>
          <w:sz w:val="28"/>
          <w:szCs w:val="28"/>
          <w:lang w:val="it-IT"/>
        </w:rPr>
        <w:t>tudes c</w:t>
      </w:r>
      <w:r w:rsidR="00AB27EF" w:rsidRPr="004A48ED">
        <w:rPr>
          <w:i/>
          <w:sz w:val="28"/>
          <w:szCs w:val="28"/>
          <w:lang w:val="it-IT"/>
        </w:rPr>
        <w:t>orses,</w:t>
      </w:r>
      <w:r w:rsidR="00AB27EF" w:rsidRPr="004A48ED">
        <w:rPr>
          <w:sz w:val="28"/>
          <w:szCs w:val="28"/>
          <w:lang w:val="it-IT"/>
        </w:rPr>
        <w:t xml:space="preserve"> n° 55,</w:t>
      </w:r>
    </w:p>
    <w:p w:rsidR="00AB27EF" w:rsidRPr="004A48ED" w:rsidRDefault="00AB27EF" w:rsidP="00810D90">
      <w:pPr>
        <w:tabs>
          <w:tab w:val="left" w:pos="6667"/>
        </w:tabs>
        <w:autoSpaceDE w:val="0"/>
        <w:autoSpaceDN w:val="0"/>
        <w:adjustRightInd w:val="0"/>
        <w:spacing w:line="235" w:lineRule="exact"/>
        <w:rPr>
          <w:sz w:val="28"/>
          <w:szCs w:val="28"/>
        </w:rPr>
      </w:pPr>
      <w:r w:rsidRPr="004A48ED">
        <w:rPr>
          <w:sz w:val="28"/>
          <w:szCs w:val="28"/>
        </w:rPr>
        <w:t>décembre 2002  [publié en 2003], p. 97-106</w:t>
      </w:r>
      <w:r w:rsidRPr="004A48ED">
        <w:rPr>
          <w:sz w:val="28"/>
          <w:szCs w:val="28"/>
        </w:rPr>
        <w:tab/>
      </w:r>
      <w:r w:rsidR="00335081" w:rsidRPr="004A48ED">
        <w:rPr>
          <w:sz w:val="28"/>
          <w:szCs w:val="28"/>
        </w:rPr>
        <w:t xml:space="preserve">          </w:t>
      </w:r>
      <w:r w:rsidR="001C6992">
        <w:rPr>
          <w:sz w:val="28"/>
          <w:szCs w:val="28"/>
        </w:rPr>
        <w:t xml:space="preserve">10 pages </w:t>
      </w:r>
    </w:p>
    <w:p w:rsidR="00AB27EF" w:rsidRPr="004A48ED" w:rsidRDefault="00030B21" w:rsidP="00810D90">
      <w:pPr>
        <w:tabs>
          <w:tab w:val="left" w:pos="6667"/>
        </w:tabs>
        <w:autoSpaceDE w:val="0"/>
        <w:autoSpaceDN w:val="0"/>
        <w:adjustRightInd w:val="0"/>
        <w:spacing w:before="168" w:line="283" w:lineRule="exact"/>
        <w:rPr>
          <w:sz w:val="28"/>
          <w:szCs w:val="28"/>
        </w:rPr>
      </w:pPr>
      <w:r>
        <w:rPr>
          <w:sz w:val="28"/>
          <w:szCs w:val="28"/>
        </w:rPr>
        <w:t>59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 Pierre Simi »</w:t>
      </w:r>
      <w:r w:rsidR="00AB27EF" w:rsidRPr="004A48ED">
        <w:rPr>
          <w:sz w:val="28"/>
          <w:szCs w:val="28"/>
        </w:rPr>
        <w:t xml:space="preserve"> (notice biographique), BSSHNC, n° 698 à 701,</w:t>
      </w:r>
      <w:r w:rsidR="00B47377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2002 [publié en 2003], p. 7-17</w:t>
      </w:r>
      <w:r w:rsidR="00AB27EF" w:rsidRPr="004A48ED">
        <w:rPr>
          <w:sz w:val="28"/>
          <w:szCs w:val="28"/>
        </w:rPr>
        <w:tab/>
      </w:r>
      <w:r w:rsidR="00335081" w:rsidRPr="004A48ED">
        <w:rPr>
          <w:sz w:val="28"/>
          <w:szCs w:val="28"/>
        </w:rPr>
        <w:t xml:space="preserve">           </w:t>
      </w:r>
      <w:r w:rsidR="00AB27EF" w:rsidRPr="004A48ED">
        <w:rPr>
          <w:sz w:val="28"/>
          <w:szCs w:val="28"/>
        </w:rPr>
        <w:t xml:space="preserve">11 pages </w:t>
      </w:r>
    </w:p>
    <w:p w:rsidR="00AB27EF" w:rsidRPr="004A48ED" w:rsidRDefault="00030B21" w:rsidP="00810D90">
      <w:pPr>
        <w:tabs>
          <w:tab w:val="left" w:pos="6667"/>
          <w:tab w:val="left" w:pos="8203"/>
        </w:tabs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>
        <w:rPr>
          <w:sz w:val="28"/>
          <w:szCs w:val="28"/>
        </w:rPr>
        <w:t>60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Fernand Ettori »</w:t>
      </w:r>
      <w:r w:rsidR="00AB27EF" w:rsidRPr="004A48ED">
        <w:rPr>
          <w:sz w:val="28"/>
          <w:szCs w:val="28"/>
        </w:rPr>
        <w:t xml:space="preserve"> (notice biographique), BSSHNC, n° 698 à 701,</w:t>
      </w:r>
      <w:r w:rsidR="00CF194A" w:rsidRPr="004A48ED">
        <w:rPr>
          <w:sz w:val="28"/>
          <w:szCs w:val="28"/>
        </w:rPr>
        <w:t xml:space="preserve"> </w:t>
      </w:r>
      <w:r w:rsidR="00EB5291" w:rsidRPr="004A48ED">
        <w:rPr>
          <w:sz w:val="28"/>
          <w:szCs w:val="28"/>
        </w:rPr>
        <w:t>2003,</w:t>
      </w:r>
      <w:r w:rsidR="00AB27EF" w:rsidRPr="004A48ED">
        <w:rPr>
          <w:sz w:val="28"/>
          <w:szCs w:val="28"/>
        </w:rPr>
        <w:t xml:space="preserve"> p.369-375 :  </w:t>
      </w:r>
      <w:r w:rsidR="00EB5291" w:rsidRPr="004A48ED">
        <w:rPr>
          <w:sz w:val="28"/>
          <w:szCs w:val="28"/>
        </w:rPr>
        <w:t xml:space="preserve">     </w:t>
      </w:r>
      <w:r w:rsidR="00335081" w:rsidRPr="004A48ED">
        <w:rPr>
          <w:sz w:val="28"/>
          <w:szCs w:val="28"/>
        </w:rPr>
        <w:t xml:space="preserve">                                                                   </w:t>
      </w:r>
      <w:r w:rsidR="00BB0DD0">
        <w:rPr>
          <w:sz w:val="28"/>
          <w:szCs w:val="28"/>
        </w:rPr>
        <w:t xml:space="preserve">                            </w:t>
      </w:r>
      <w:r w:rsidR="00EB5291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7 pages </w:t>
      </w:r>
    </w:p>
    <w:p w:rsidR="00AB27EF" w:rsidRPr="004A48ED" w:rsidRDefault="00030B21" w:rsidP="00810D90">
      <w:pPr>
        <w:tabs>
          <w:tab w:val="left" w:pos="6667"/>
          <w:tab w:val="left" w:pos="8203"/>
        </w:tabs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>
        <w:rPr>
          <w:sz w:val="28"/>
          <w:szCs w:val="28"/>
        </w:rPr>
        <w:t>61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F194A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Remember Paoli! ou la renommée de Pascal Paoli dans la pres</w:t>
      </w:r>
      <w:r w:rsidR="00CF194A" w:rsidRPr="004A48ED">
        <w:rPr>
          <w:sz w:val="28"/>
          <w:szCs w:val="28"/>
        </w:rPr>
        <w:t>se "américaine" des années 1760 »</w:t>
      </w:r>
      <w:r w:rsidR="00AB27EF" w:rsidRPr="004A48ED">
        <w:rPr>
          <w:sz w:val="28"/>
          <w:szCs w:val="28"/>
        </w:rPr>
        <w:t xml:space="preserve">, BSSHNC, n° 698 à 701, </w:t>
      </w:r>
      <w:r w:rsidR="00EB5291" w:rsidRPr="004A48ED">
        <w:rPr>
          <w:sz w:val="28"/>
          <w:szCs w:val="28"/>
        </w:rPr>
        <w:t xml:space="preserve">2003, </w:t>
      </w:r>
      <w:r w:rsidR="00AB27EF" w:rsidRPr="004A48ED">
        <w:rPr>
          <w:sz w:val="28"/>
          <w:szCs w:val="28"/>
        </w:rPr>
        <w:t>p.335-347</w:t>
      </w:r>
      <w:r w:rsidR="00AB27EF" w:rsidRPr="004A48ED">
        <w:rPr>
          <w:sz w:val="28"/>
          <w:szCs w:val="28"/>
        </w:rPr>
        <w:tab/>
      </w:r>
      <w:r w:rsidR="00AB27EF" w:rsidRPr="004A48ED">
        <w:rPr>
          <w:sz w:val="28"/>
          <w:szCs w:val="28"/>
        </w:rPr>
        <w:tab/>
        <w:t xml:space="preserve">13 pages </w:t>
      </w:r>
    </w:p>
    <w:p w:rsidR="00AB27EF" w:rsidRPr="004A48ED" w:rsidRDefault="00EB5291" w:rsidP="00810D90">
      <w:pPr>
        <w:tabs>
          <w:tab w:val="left" w:pos="6667"/>
          <w:tab w:val="left" w:pos="8203"/>
        </w:tabs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 w:rsidRPr="004A48ED">
        <w:rPr>
          <w:sz w:val="28"/>
          <w:szCs w:val="28"/>
        </w:rPr>
        <w:t>62</w:t>
      </w:r>
      <w:r w:rsidR="005A442B">
        <w:rPr>
          <w:sz w:val="28"/>
          <w:szCs w:val="28"/>
        </w:rPr>
        <w:t>.</w:t>
      </w:r>
      <w:r w:rsidRPr="004A48ED">
        <w:rPr>
          <w:sz w:val="28"/>
          <w:szCs w:val="28"/>
        </w:rPr>
        <w:t xml:space="preserve">  </w:t>
      </w:r>
      <w:r w:rsidRPr="004A48ED">
        <w:rPr>
          <w:i/>
          <w:sz w:val="28"/>
          <w:szCs w:val="28"/>
        </w:rPr>
        <w:t>Pascal Paoli à Maria Cosway,. Lettres et documents,</w:t>
      </w:r>
      <w:r w:rsidR="00CF194A" w:rsidRPr="004A48ED">
        <w:rPr>
          <w:i/>
          <w:sz w:val="28"/>
          <w:szCs w:val="28"/>
        </w:rPr>
        <w:t xml:space="preserve"> </w:t>
      </w:r>
      <w:r w:rsidRPr="004A48ED">
        <w:rPr>
          <w:i/>
          <w:sz w:val="28"/>
          <w:szCs w:val="28"/>
        </w:rPr>
        <w:t>1782-1803</w:t>
      </w:r>
      <w:r w:rsidRPr="004A48ED">
        <w:rPr>
          <w:sz w:val="28"/>
          <w:szCs w:val="28"/>
        </w:rPr>
        <w:t xml:space="preserve">, édité par Francis Beretti, Studies on Voltaire and the Eighteenth Century, </w:t>
      </w:r>
      <w:r w:rsidRPr="004A48ED">
        <w:rPr>
          <w:sz w:val="28"/>
          <w:szCs w:val="28"/>
          <w:u w:val="single"/>
        </w:rPr>
        <w:t>SVEC</w:t>
      </w:r>
      <w:r w:rsidRPr="004A48ED">
        <w:rPr>
          <w:sz w:val="28"/>
          <w:szCs w:val="28"/>
        </w:rPr>
        <w:t xml:space="preserve"> 2003 : 06, Voltaire Foundation,Oxford, 2003                                                                           248 pages </w:t>
      </w:r>
    </w:p>
    <w:p w:rsidR="00E96F9F" w:rsidRPr="004A48ED" w:rsidRDefault="00E96F9F" w:rsidP="00810D90">
      <w:pPr>
        <w:tabs>
          <w:tab w:val="left" w:pos="6667"/>
          <w:tab w:val="left" w:pos="8203"/>
        </w:tabs>
        <w:autoSpaceDE w:val="0"/>
        <w:autoSpaceDN w:val="0"/>
        <w:adjustRightInd w:val="0"/>
        <w:spacing w:line="288" w:lineRule="exact"/>
        <w:rPr>
          <w:sz w:val="28"/>
          <w:szCs w:val="28"/>
        </w:rPr>
      </w:pPr>
    </w:p>
    <w:p w:rsidR="00AB27EF" w:rsidRPr="004A48ED" w:rsidRDefault="006C1C4B" w:rsidP="00810D90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4A48ED">
        <w:rPr>
          <w:sz w:val="28"/>
          <w:szCs w:val="28"/>
        </w:rPr>
        <w:t>63</w:t>
      </w:r>
      <w:r w:rsidR="005A442B">
        <w:rPr>
          <w:sz w:val="28"/>
          <w:szCs w:val="28"/>
        </w:rPr>
        <w:t>.</w:t>
      </w:r>
      <w:r w:rsidR="00030B21">
        <w:rPr>
          <w:sz w:val="28"/>
          <w:szCs w:val="28"/>
        </w:rPr>
        <w:t xml:space="preserve">  </w:t>
      </w:r>
      <w:r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La 'British Factory' de Livourne et Andrew Burnaby, </w:t>
      </w:r>
      <w:r w:rsidRPr="004A48ED">
        <w:rPr>
          <w:sz w:val="28"/>
          <w:szCs w:val="28"/>
        </w:rPr>
        <w:t>Se</w:t>
      </w:r>
      <w:r w:rsidR="00CF194A" w:rsidRPr="004A48ED">
        <w:rPr>
          <w:sz w:val="28"/>
          <w:szCs w:val="28"/>
        </w:rPr>
        <w:t>conde moitié du XVIIIe siècle »</w:t>
      </w:r>
      <w:r w:rsidR="00AB27EF" w:rsidRPr="004A48ED">
        <w:rPr>
          <w:sz w:val="28"/>
          <w:szCs w:val="28"/>
        </w:rPr>
        <w:t xml:space="preserve">, dans l'ouvrage collectif </w:t>
      </w:r>
      <w:r w:rsidR="00AB27EF" w:rsidRPr="004A48ED">
        <w:rPr>
          <w:i/>
          <w:sz w:val="28"/>
          <w:szCs w:val="28"/>
        </w:rPr>
        <w:t>Parcours interculturels</w:t>
      </w:r>
      <w:r w:rsidR="00AB27EF" w:rsidRPr="004A48ED">
        <w:rPr>
          <w:sz w:val="28"/>
          <w:szCs w:val="28"/>
        </w:rPr>
        <w:t>, prése</w:t>
      </w:r>
      <w:r w:rsidR="00CF194A" w:rsidRPr="004A48ED">
        <w:rPr>
          <w:sz w:val="28"/>
          <w:szCs w:val="28"/>
        </w:rPr>
        <w:t>nté par Jean Chiorboli, projet « </w:t>
      </w:r>
      <w:r w:rsidR="00AB27EF" w:rsidRPr="004A48ED">
        <w:rPr>
          <w:sz w:val="28"/>
          <w:szCs w:val="28"/>
        </w:rPr>
        <w:t>Circulation des idées, des hom</w:t>
      </w:r>
      <w:r w:rsidR="00CF194A" w:rsidRPr="004A48ED">
        <w:rPr>
          <w:sz w:val="28"/>
          <w:szCs w:val="28"/>
        </w:rPr>
        <w:t>mes, des livres et des cultures »</w:t>
      </w:r>
      <w:r w:rsidR="00AB27EF" w:rsidRPr="004A48ED">
        <w:rPr>
          <w:sz w:val="28"/>
          <w:szCs w:val="28"/>
        </w:rPr>
        <w:t xml:space="preserve"> cofinancé par l'U.E. et </w:t>
      </w:r>
      <w:smartTag w:uri="urn:schemas-microsoft-com:office:smarttags" w:element="PersonName">
        <w:smartTagPr>
          <w:attr w:name="ProductID" w:val="la C.T"/>
        </w:smartTagPr>
        <w:r w:rsidR="00AB27EF" w:rsidRPr="004A48ED">
          <w:rPr>
            <w:sz w:val="28"/>
            <w:szCs w:val="28"/>
          </w:rPr>
          <w:t>la C.T</w:t>
        </w:r>
      </w:smartTag>
      <w:r w:rsidR="00AB27EF" w:rsidRPr="004A48ED">
        <w:rPr>
          <w:sz w:val="28"/>
          <w:szCs w:val="28"/>
        </w:rPr>
        <w:t>.C., dans le cadre du programme d'Interreg III A, Corte, Université de Corse, 2005, p. 18-47.</w:t>
      </w:r>
      <w:r w:rsidRPr="004A48ED">
        <w:rPr>
          <w:sz w:val="28"/>
          <w:szCs w:val="28"/>
        </w:rPr>
        <w:t xml:space="preserve">                                         </w:t>
      </w:r>
      <w:r w:rsidR="00335081" w:rsidRPr="004A48ED">
        <w:rPr>
          <w:sz w:val="28"/>
          <w:szCs w:val="28"/>
        </w:rPr>
        <w:t xml:space="preserve">      </w:t>
      </w:r>
      <w:r w:rsidRPr="004A48ED">
        <w:rPr>
          <w:sz w:val="28"/>
          <w:szCs w:val="28"/>
        </w:rPr>
        <w:t xml:space="preserve"> 30 pages</w:t>
      </w:r>
    </w:p>
    <w:p w:rsidR="00AB27EF" w:rsidRPr="004A48ED" w:rsidRDefault="00030B21" w:rsidP="00810D90">
      <w:pPr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>
        <w:rPr>
          <w:sz w:val="28"/>
          <w:szCs w:val="28"/>
        </w:rPr>
        <w:t>64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 «  </w:t>
      </w:r>
      <w:smartTag w:uri="urn:schemas-microsoft-com:office:smarttags" w:element="PersonName">
        <w:smartTagPr>
          <w:attr w:name="ProductID" w:val="la R￩volution"/>
        </w:smartTagPr>
        <w:r w:rsidR="00AB27EF" w:rsidRPr="004A48ED">
          <w:rPr>
            <w:sz w:val="28"/>
            <w:szCs w:val="28"/>
          </w:rPr>
          <w:t>La Révolution</w:t>
        </w:r>
      </w:smartTag>
      <w:r w:rsidR="00AB27EF" w:rsidRPr="004A48ED">
        <w:rPr>
          <w:sz w:val="28"/>
          <w:szCs w:val="28"/>
        </w:rPr>
        <w:t xml:space="preserve"> ou l'émergence d'une nouvelle élite: le Conventi</w:t>
      </w:r>
      <w:r w:rsidR="00B47377" w:rsidRPr="004A48ED">
        <w:rPr>
          <w:sz w:val="28"/>
          <w:szCs w:val="28"/>
        </w:rPr>
        <w:t>onnel corse Christophe Saliceti »</w:t>
      </w:r>
      <w:r w:rsidR="00AB27EF" w:rsidRPr="004A48ED">
        <w:rPr>
          <w:sz w:val="28"/>
          <w:szCs w:val="28"/>
        </w:rPr>
        <w:t xml:space="preserve">, Extrait de </w:t>
      </w:r>
      <w:smartTag w:uri="urn:schemas-microsoft-com:office:smarttags" w:element="PersonName">
        <w:smartTagPr>
          <w:attr w:name="ProductID" w:val="la Table"/>
        </w:smartTagPr>
        <w:r w:rsidR="00AB27EF" w:rsidRPr="004A48ED">
          <w:rPr>
            <w:sz w:val="28"/>
            <w:szCs w:val="28"/>
          </w:rPr>
          <w:t>la Table</w:t>
        </w:r>
      </w:smartTag>
      <w:r w:rsidR="00AB27EF" w:rsidRPr="004A48ED">
        <w:rPr>
          <w:sz w:val="28"/>
          <w:szCs w:val="28"/>
        </w:rPr>
        <w:t xml:space="preserve"> ronde </w:t>
      </w:r>
      <w:r w:rsidR="00AB27EF" w:rsidRPr="004A48ED">
        <w:rPr>
          <w:i/>
          <w:sz w:val="28"/>
          <w:szCs w:val="28"/>
        </w:rPr>
        <w:t>Le droit et l</w:t>
      </w:r>
      <w:r w:rsidR="001C6992">
        <w:rPr>
          <w:i/>
          <w:sz w:val="28"/>
          <w:szCs w:val="28"/>
        </w:rPr>
        <w:t>es institutions en Révolution (</w:t>
      </w:r>
      <w:r w:rsidR="00AB27EF" w:rsidRPr="004A48ED">
        <w:rPr>
          <w:i/>
          <w:sz w:val="28"/>
          <w:szCs w:val="28"/>
        </w:rPr>
        <w:t xml:space="preserve">XVIIIe </w:t>
      </w:r>
      <w:r w:rsidR="00AB27EF" w:rsidRPr="004A48ED">
        <w:rPr>
          <w:i/>
          <w:sz w:val="28"/>
          <w:szCs w:val="28"/>
        </w:rPr>
        <w:softHyphen/>
        <w:t>XIXe siècles</w:t>
      </w:r>
      <w:r w:rsidR="00B47377" w:rsidRPr="004A48ED">
        <w:rPr>
          <w:sz w:val="28"/>
          <w:szCs w:val="28"/>
        </w:rPr>
        <w:t>)</w:t>
      </w:r>
      <w:r w:rsidR="00AB27EF" w:rsidRPr="004A48ED">
        <w:rPr>
          <w:sz w:val="28"/>
          <w:szCs w:val="28"/>
        </w:rPr>
        <w:t>, Centre d'Etudes et de Recherches d'histoire des idées et des institutions politiques, Presses Universitaires d'Ai</w:t>
      </w:r>
      <w:r w:rsidR="006C1C4B" w:rsidRPr="004A48ED">
        <w:rPr>
          <w:sz w:val="28"/>
          <w:szCs w:val="28"/>
        </w:rPr>
        <w:t>x - Marseille, 2005, p.219- 231 :13 p.</w:t>
      </w:r>
    </w:p>
    <w:p w:rsidR="00AB27EF" w:rsidRPr="004A48ED" w:rsidRDefault="00030B21" w:rsidP="00810D90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65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47377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>Les sociétés littéraires</w:t>
      </w:r>
      <w:r w:rsidR="00B47377" w:rsidRPr="004A48ED">
        <w:rPr>
          <w:sz w:val="28"/>
          <w:szCs w:val="28"/>
        </w:rPr>
        <w:t xml:space="preserve"> à Bastia au 18e et 19e siècles »</w:t>
      </w:r>
      <w:r w:rsidR="00AB27EF" w:rsidRPr="004A48ED">
        <w:rPr>
          <w:sz w:val="28"/>
          <w:szCs w:val="28"/>
        </w:rPr>
        <w:t xml:space="preserve">, </w:t>
      </w:r>
      <w:r w:rsidR="00AB27EF" w:rsidRPr="004A48ED">
        <w:rPr>
          <w:i/>
          <w:sz w:val="28"/>
          <w:szCs w:val="28"/>
        </w:rPr>
        <w:t>Encvclopedia Corsica</w:t>
      </w:r>
      <w:r w:rsidR="00AB27EF" w:rsidRPr="004A48ED">
        <w:rPr>
          <w:sz w:val="28"/>
          <w:szCs w:val="28"/>
        </w:rPr>
        <w:t xml:space="preserve"> , éd. Dumane,</w:t>
      </w:r>
      <w:r w:rsidR="00B47377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2004 [2005], vol. V, p. 1074-1077.</w:t>
      </w:r>
      <w:r w:rsidR="00BB0DD0">
        <w:rPr>
          <w:sz w:val="28"/>
          <w:szCs w:val="28"/>
        </w:rPr>
        <w:t xml:space="preserve">                             </w:t>
      </w:r>
      <w:r w:rsidR="006C1C4B" w:rsidRPr="004A48ED">
        <w:rPr>
          <w:sz w:val="28"/>
          <w:szCs w:val="28"/>
        </w:rPr>
        <w:t>4 pages</w:t>
      </w:r>
    </w:p>
    <w:p w:rsidR="00AB27EF" w:rsidRPr="004A48ED" w:rsidRDefault="00AB27EF" w:rsidP="00810D90">
      <w:pPr>
        <w:autoSpaceDE w:val="0"/>
        <w:autoSpaceDN w:val="0"/>
        <w:adjustRightInd w:val="0"/>
        <w:spacing w:line="283" w:lineRule="exact"/>
        <w:rPr>
          <w:sz w:val="28"/>
          <w:szCs w:val="28"/>
        </w:rPr>
      </w:pPr>
    </w:p>
    <w:p w:rsidR="00AB27EF" w:rsidRPr="004A48ED" w:rsidRDefault="006C1C4B" w:rsidP="00810D90">
      <w:pPr>
        <w:autoSpaceDE w:val="0"/>
        <w:autoSpaceDN w:val="0"/>
        <w:adjustRightInd w:val="0"/>
        <w:spacing w:line="283" w:lineRule="exact"/>
        <w:rPr>
          <w:sz w:val="28"/>
          <w:szCs w:val="28"/>
        </w:rPr>
      </w:pPr>
      <w:r w:rsidRPr="004A48ED">
        <w:rPr>
          <w:sz w:val="28"/>
          <w:szCs w:val="28"/>
        </w:rPr>
        <w:t>66</w:t>
      </w:r>
      <w:r w:rsidR="005A442B">
        <w:rPr>
          <w:i/>
          <w:sz w:val="28"/>
          <w:szCs w:val="28"/>
        </w:rPr>
        <w:t xml:space="preserve">. </w:t>
      </w:r>
      <w:r w:rsidR="00030B21">
        <w:rPr>
          <w:i/>
          <w:sz w:val="28"/>
          <w:szCs w:val="28"/>
        </w:rPr>
        <w:t xml:space="preserve"> </w:t>
      </w:r>
      <w:r w:rsidR="00AB27EF" w:rsidRPr="004A48ED">
        <w:rPr>
          <w:i/>
          <w:sz w:val="28"/>
          <w:szCs w:val="28"/>
        </w:rPr>
        <w:t>Almanach [de Bastia</w:t>
      </w:r>
      <w:r w:rsidR="00AB27EF" w:rsidRPr="004A48ED">
        <w:rPr>
          <w:sz w:val="28"/>
          <w:szCs w:val="28"/>
        </w:rPr>
        <w:t>] : notices sur des maisons historiques. Ouvrage en collaboration, édité par le Comité des fêtes et de l'animation du Patrimoine de Bastia, Imprimerie bastiaise, 2006. Prix du livre corse 2006.</w:t>
      </w:r>
    </w:p>
    <w:p w:rsidR="00AB27EF" w:rsidRPr="004A48ED" w:rsidRDefault="00030B21" w:rsidP="00810D90">
      <w:pPr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67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 xml:space="preserve">Vingt- trois notices dans le </w:t>
      </w:r>
      <w:r w:rsidR="00AB27EF" w:rsidRPr="004A48ED">
        <w:rPr>
          <w:i/>
          <w:sz w:val="28"/>
          <w:szCs w:val="28"/>
        </w:rPr>
        <w:t xml:space="preserve">Dictionnaire historique de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i/>
            <w:sz w:val="28"/>
            <w:szCs w:val="28"/>
          </w:rPr>
          <w:t>la Corse</w:t>
        </w:r>
      </w:smartTag>
      <w:r w:rsidR="00AB27EF" w:rsidRPr="004A48ED">
        <w:rPr>
          <w:i/>
          <w:sz w:val="28"/>
          <w:szCs w:val="28"/>
        </w:rPr>
        <w:t>,</w:t>
      </w:r>
      <w:r w:rsidR="00AB27EF" w:rsidRPr="004A48ED">
        <w:rPr>
          <w:sz w:val="28"/>
          <w:szCs w:val="28"/>
        </w:rPr>
        <w:t xml:space="preserve"> sous la direction d'Antoine-Laurent Serpentini, Editions Albiana, Ajaccio.</w:t>
      </w:r>
      <w:r w:rsidR="00413995" w:rsidRPr="004A48ED">
        <w:rPr>
          <w:sz w:val="28"/>
          <w:szCs w:val="28"/>
        </w:rPr>
        <w:t xml:space="preserve">2006 </w:t>
      </w:r>
      <w:r w:rsidR="00AB27EF" w:rsidRPr="004A48ED">
        <w:rPr>
          <w:sz w:val="28"/>
          <w:szCs w:val="28"/>
        </w:rPr>
        <w:t>( D. Archer, H. Benbridge, R. Benson, J. Bos</w:t>
      </w:r>
      <w:r w:rsidR="006C1C4B" w:rsidRPr="004A48ED">
        <w:rPr>
          <w:sz w:val="28"/>
          <w:szCs w:val="28"/>
        </w:rPr>
        <w:t>w</w:t>
      </w:r>
      <w:r w:rsidR="00AB27EF" w:rsidRPr="004A48ED">
        <w:rPr>
          <w:sz w:val="28"/>
          <w:szCs w:val="28"/>
        </w:rPr>
        <w:t>ell, F. Bristol, R. Buckingham, A. Burnaby, T. Campbell, D. Carrington, J. Conrad, G. Elliot, F. Ettori, E. Lear, C. Medows, J. Moore, H. Nelson,</w:t>
      </w:r>
      <w:r w:rsidR="00413995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F. North, P. Paoli, H.H. Pembroke, Royaume anglo</w:t>
      </w:r>
      <w:r w:rsidR="00CF194A" w:rsidRPr="004A48ED">
        <w:rPr>
          <w:sz w:val="28"/>
          <w:szCs w:val="28"/>
        </w:rPr>
        <w:t xml:space="preserve"> - </w:t>
      </w:r>
      <w:r w:rsidR="00AB27EF" w:rsidRPr="004A48ED">
        <w:rPr>
          <w:sz w:val="28"/>
          <w:szCs w:val="28"/>
        </w:rPr>
        <w:t xml:space="preserve">corse, Société des sciences historiques et naturelles de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AB27EF" w:rsidRPr="004A48ED">
        <w:rPr>
          <w:sz w:val="28"/>
          <w:szCs w:val="28"/>
        </w:rPr>
        <w:t>, J. Symonds, Ajaccio station d'hiver)</w:t>
      </w:r>
    </w:p>
    <w:p w:rsidR="00AB27EF" w:rsidRPr="004A48ED" w:rsidRDefault="00030B21" w:rsidP="00810D90">
      <w:pPr>
        <w:autoSpaceDE w:val="0"/>
        <w:autoSpaceDN w:val="0"/>
        <w:adjustRightInd w:val="0"/>
        <w:spacing w:line="278" w:lineRule="exact"/>
        <w:ind w:left="4"/>
        <w:rPr>
          <w:sz w:val="28"/>
          <w:szCs w:val="28"/>
        </w:rPr>
      </w:pPr>
      <w:r>
        <w:rPr>
          <w:sz w:val="28"/>
          <w:szCs w:val="28"/>
        </w:rPr>
        <w:t>68</w:t>
      </w:r>
      <w:r w:rsidR="00913DDF">
        <w:rPr>
          <w:sz w:val="28"/>
          <w:szCs w:val="28"/>
        </w:rPr>
        <w:t xml:space="preserve">.  </w:t>
      </w:r>
      <w:r w:rsidR="00913DDF" w:rsidRPr="004A48ED">
        <w:rPr>
          <w:sz w:val="28"/>
          <w:szCs w:val="28"/>
        </w:rPr>
        <w:t xml:space="preserve">« Edward Lear : impressions de Corse (1868) », dans </w:t>
      </w:r>
      <w:r w:rsidR="00913DDF" w:rsidRPr="004A48ED">
        <w:rPr>
          <w:i/>
          <w:sz w:val="28"/>
          <w:szCs w:val="28"/>
        </w:rPr>
        <w:t>Strade</w:t>
      </w:r>
      <w:r w:rsidR="00913DDF" w:rsidRPr="004A48ED">
        <w:rPr>
          <w:sz w:val="28"/>
          <w:szCs w:val="28"/>
        </w:rPr>
        <w:t>, recherches et documents, Corse et Méditerranée, n° 14, juin 2006, p. 29 - 33.   5  pages</w:t>
      </w:r>
    </w:p>
    <w:p w:rsidR="00AB27EF" w:rsidRPr="004A48ED" w:rsidRDefault="00030B21" w:rsidP="00810D90">
      <w:pPr>
        <w:tabs>
          <w:tab w:val="right" w:pos="8880"/>
        </w:tabs>
        <w:autoSpaceDE w:val="0"/>
        <w:autoSpaceDN w:val="0"/>
        <w:adjustRightInd w:val="0"/>
        <w:spacing w:line="278" w:lineRule="exact"/>
        <w:rPr>
          <w:i/>
          <w:sz w:val="28"/>
          <w:szCs w:val="28"/>
        </w:rPr>
      </w:pPr>
      <w:r>
        <w:rPr>
          <w:sz w:val="28"/>
          <w:szCs w:val="28"/>
        </w:rPr>
        <w:t>69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C1C4B" w:rsidRPr="004A48ED">
        <w:rPr>
          <w:sz w:val="28"/>
          <w:szCs w:val="28"/>
        </w:rPr>
        <w:t>« </w:t>
      </w:r>
      <w:r w:rsidR="00AB27EF" w:rsidRPr="004A48ED">
        <w:rPr>
          <w:sz w:val="28"/>
          <w:szCs w:val="28"/>
        </w:rPr>
        <w:t xml:space="preserve">Jean-Jacques Rousseau,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6C1C4B" w:rsidRPr="004A48ED">
        <w:rPr>
          <w:sz w:val="28"/>
          <w:szCs w:val="28"/>
        </w:rPr>
        <w:t xml:space="preserve"> et les Lumières »</w:t>
      </w:r>
      <w:r w:rsidR="00AB27EF" w:rsidRPr="004A48ED">
        <w:rPr>
          <w:sz w:val="28"/>
          <w:szCs w:val="28"/>
        </w:rPr>
        <w:t xml:space="preserve">, dans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i/>
            <w:sz w:val="28"/>
            <w:szCs w:val="28"/>
          </w:rPr>
          <w:t>La Corse</w:t>
        </w:r>
      </w:smartTag>
    </w:p>
    <w:p w:rsidR="00AB27EF" w:rsidRPr="004A48ED" w:rsidRDefault="00AB27EF" w:rsidP="00810D90">
      <w:pPr>
        <w:tabs>
          <w:tab w:val="right" w:pos="8880"/>
        </w:tabs>
        <w:autoSpaceDE w:val="0"/>
        <w:autoSpaceDN w:val="0"/>
        <w:adjustRightInd w:val="0"/>
        <w:spacing w:line="278" w:lineRule="exact"/>
        <w:ind w:right="244"/>
        <w:rPr>
          <w:sz w:val="28"/>
          <w:szCs w:val="28"/>
        </w:rPr>
      </w:pPr>
      <w:r w:rsidRPr="004A48ED">
        <w:rPr>
          <w:i/>
          <w:sz w:val="28"/>
          <w:szCs w:val="28"/>
        </w:rPr>
        <w:t xml:space="preserve">et le tourisme. 1755-1960, </w:t>
      </w:r>
      <w:r w:rsidRPr="004A48ED">
        <w:rPr>
          <w:sz w:val="28"/>
          <w:szCs w:val="28"/>
        </w:rPr>
        <w:t xml:space="preserve">Albiana, Ajaccio, Musée de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sz w:val="28"/>
            <w:szCs w:val="28"/>
          </w:rPr>
          <w:t>la Corse</w:t>
        </w:r>
      </w:smartTag>
      <w:r w:rsidRPr="004A48ED">
        <w:rPr>
          <w:sz w:val="28"/>
          <w:szCs w:val="28"/>
        </w:rPr>
        <w:t>, Corte, 2006, p. 36 - 41.</w:t>
      </w:r>
    </w:p>
    <w:p w:rsidR="00AB27EF" w:rsidRPr="004A48ED" w:rsidRDefault="006C1C4B" w:rsidP="00810D90">
      <w:pPr>
        <w:tabs>
          <w:tab w:val="right" w:pos="8880"/>
        </w:tabs>
        <w:autoSpaceDE w:val="0"/>
        <w:autoSpaceDN w:val="0"/>
        <w:adjustRightInd w:val="0"/>
        <w:spacing w:line="278" w:lineRule="exact"/>
        <w:rPr>
          <w:i/>
          <w:sz w:val="28"/>
          <w:szCs w:val="28"/>
        </w:rPr>
      </w:pPr>
      <w:r w:rsidRPr="004A48ED">
        <w:rPr>
          <w:sz w:val="28"/>
          <w:szCs w:val="28"/>
        </w:rPr>
        <w:tab/>
        <w:t>« </w:t>
      </w:r>
      <w:r w:rsidR="00413995" w:rsidRPr="004A48ED">
        <w:rPr>
          <w:sz w:val="28"/>
          <w:szCs w:val="28"/>
        </w:rPr>
        <w:t>V</w:t>
      </w:r>
      <w:r w:rsidR="00AB27EF" w:rsidRPr="004A48ED">
        <w:rPr>
          <w:sz w:val="28"/>
          <w:szCs w:val="28"/>
        </w:rPr>
        <w:t>oyag</w:t>
      </w:r>
      <w:r w:rsidRPr="004A48ED">
        <w:rPr>
          <w:sz w:val="28"/>
          <w:szCs w:val="28"/>
        </w:rPr>
        <w:t>eurs britanniques aux 18e et 19e siècles »</w:t>
      </w:r>
      <w:r w:rsidR="00AB27EF" w:rsidRPr="004A48ED">
        <w:rPr>
          <w:sz w:val="28"/>
          <w:szCs w:val="28"/>
        </w:rPr>
        <w:t xml:space="preserve">, dans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i/>
            <w:sz w:val="28"/>
            <w:szCs w:val="28"/>
          </w:rPr>
          <w:t>La Corse</w:t>
        </w:r>
      </w:smartTag>
      <w:r w:rsidR="00AB27EF" w:rsidRPr="004A48ED">
        <w:rPr>
          <w:i/>
          <w:sz w:val="28"/>
          <w:szCs w:val="28"/>
        </w:rPr>
        <w:t xml:space="preserve"> et le</w:t>
      </w:r>
    </w:p>
    <w:p w:rsidR="00AB27EF" w:rsidRPr="004A48ED" w:rsidRDefault="00AB27EF" w:rsidP="00810D90">
      <w:pPr>
        <w:tabs>
          <w:tab w:val="right" w:pos="8880"/>
        </w:tabs>
        <w:autoSpaceDE w:val="0"/>
        <w:autoSpaceDN w:val="0"/>
        <w:adjustRightInd w:val="0"/>
        <w:spacing w:line="278" w:lineRule="exact"/>
        <w:rPr>
          <w:sz w:val="28"/>
          <w:szCs w:val="28"/>
          <w:lang w:val="it-IT"/>
        </w:rPr>
      </w:pPr>
      <w:r w:rsidRPr="004A48ED">
        <w:rPr>
          <w:i/>
          <w:sz w:val="28"/>
          <w:szCs w:val="28"/>
          <w:lang w:val="it-IT"/>
        </w:rPr>
        <w:t xml:space="preserve">tourisme. 1755-1960, </w:t>
      </w:r>
      <w:r w:rsidRPr="004A48ED">
        <w:rPr>
          <w:sz w:val="28"/>
          <w:szCs w:val="28"/>
          <w:lang w:val="it-IT"/>
        </w:rPr>
        <w:t xml:space="preserve">Albiana, Ajaccio, Musée de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sz w:val="28"/>
            <w:szCs w:val="28"/>
            <w:lang w:val="it-IT"/>
          </w:rPr>
          <w:t>la Corse</w:t>
        </w:r>
      </w:smartTag>
      <w:r w:rsidRPr="004A48ED">
        <w:rPr>
          <w:sz w:val="28"/>
          <w:szCs w:val="28"/>
          <w:lang w:val="it-IT"/>
        </w:rPr>
        <w:t>, Corte, 2006,</w:t>
      </w:r>
      <w:r w:rsidRPr="004A48ED">
        <w:rPr>
          <w:sz w:val="28"/>
          <w:szCs w:val="28"/>
          <w:lang w:val="it-IT"/>
        </w:rPr>
        <w:tab/>
        <w:t>p. 45 - 55.</w:t>
      </w:r>
    </w:p>
    <w:p w:rsidR="00AB27EF" w:rsidRPr="004A48ED" w:rsidRDefault="00AB27EF" w:rsidP="00810D90">
      <w:pPr>
        <w:tabs>
          <w:tab w:val="right" w:pos="8880"/>
          <w:tab w:val="right" w:pos="9019"/>
        </w:tabs>
        <w:autoSpaceDE w:val="0"/>
        <w:autoSpaceDN w:val="0"/>
        <w:adjustRightInd w:val="0"/>
        <w:spacing w:line="278" w:lineRule="exact"/>
        <w:rPr>
          <w:sz w:val="28"/>
          <w:szCs w:val="28"/>
          <w:u w:val="single"/>
        </w:rPr>
      </w:pPr>
      <w:r w:rsidRPr="004A48ED">
        <w:rPr>
          <w:sz w:val="28"/>
          <w:szCs w:val="28"/>
          <w:lang w:val="it-IT"/>
        </w:rPr>
        <w:tab/>
      </w:r>
      <w:r w:rsidRPr="004A48ED">
        <w:rPr>
          <w:sz w:val="28"/>
          <w:szCs w:val="28"/>
        </w:rPr>
        <w:t xml:space="preserve">, </w:t>
      </w:r>
      <w:r w:rsidR="006C1C4B" w:rsidRPr="004A48ED">
        <w:rPr>
          <w:sz w:val="28"/>
          <w:szCs w:val="28"/>
        </w:rPr>
        <w:t>« </w:t>
      </w:r>
      <w:r w:rsidRPr="004A48ED">
        <w:rPr>
          <w:sz w:val="28"/>
          <w:szCs w:val="28"/>
        </w:rPr>
        <w:t>Lord Byron en Corse: une mystification</w:t>
      </w:r>
      <w:r w:rsidR="006C1C4B" w:rsidRPr="004A48ED">
        <w:rPr>
          <w:sz w:val="28"/>
          <w:szCs w:val="28"/>
        </w:rPr>
        <w:t> »</w:t>
      </w:r>
      <w:r w:rsidRPr="004A48ED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i/>
            <w:sz w:val="28"/>
            <w:szCs w:val="28"/>
          </w:rPr>
          <w:t>La Corse</w:t>
        </w:r>
      </w:smartTag>
      <w:r w:rsidRPr="004A48ED">
        <w:rPr>
          <w:i/>
          <w:sz w:val="28"/>
          <w:szCs w:val="28"/>
        </w:rPr>
        <w:t xml:space="preserve"> et le tourisme</w:t>
      </w:r>
      <w:r w:rsidRPr="004A48ED">
        <w:rPr>
          <w:sz w:val="28"/>
          <w:szCs w:val="28"/>
          <w:u w:val="single"/>
        </w:rPr>
        <w:t>,</w:t>
      </w:r>
    </w:p>
    <w:p w:rsidR="00AB27EF" w:rsidRPr="004A48ED" w:rsidRDefault="00AB27EF" w:rsidP="00810D90">
      <w:pPr>
        <w:tabs>
          <w:tab w:val="right" w:pos="8880"/>
          <w:tab w:val="right" w:pos="9019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4A48ED">
        <w:rPr>
          <w:sz w:val="28"/>
          <w:szCs w:val="28"/>
        </w:rPr>
        <w:t>Ajaccio, Corte, 2006,</w:t>
      </w:r>
      <w:r w:rsidRPr="004A48ED">
        <w:rPr>
          <w:sz w:val="28"/>
          <w:szCs w:val="28"/>
        </w:rPr>
        <w:tab/>
        <w:t>p. 58 - 59.</w:t>
      </w:r>
    </w:p>
    <w:p w:rsidR="00AB27EF" w:rsidRPr="004A48ED" w:rsidRDefault="006C1C4B" w:rsidP="00810D90">
      <w:pPr>
        <w:tabs>
          <w:tab w:val="right" w:pos="8880"/>
          <w:tab w:val="right" w:pos="9019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 xml:space="preserve">« Jean Lorrain et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sz w:val="28"/>
            <w:szCs w:val="28"/>
          </w:rPr>
          <w:t>la Corse</w:t>
        </w:r>
      </w:smartTag>
      <w:r w:rsidRPr="004A48ED">
        <w:rPr>
          <w:sz w:val="28"/>
          <w:szCs w:val="28"/>
        </w:rPr>
        <w:t> »</w:t>
      </w:r>
      <w:r w:rsidR="00AB27EF" w:rsidRPr="004A48ED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i/>
            <w:sz w:val="28"/>
            <w:szCs w:val="28"/>
          </w:rPr>
          <w:t>La Corse</w:t>
        </w:r>
      </w:smartTag>
      <w:r w:rsidR="00AB27EF" w:rsidRPr="004A48ED">
        <w:rPr>
          <w:i/>
          <w:sz w:val="28"/>
          <w:szCs w:val="28"/>
        </w:rPr>
        <w:t xml:space="preserve"> et le tourisme,</w:t>
      </w:r>
      <w:r w:rsidR="00AB27EF" w:rsidRPr="004A48ED">
        <w:rPr>
          <w:sz w:val="28"/>
          <w:szCs w:val="28"/>
        </w:rPr>
        <w:t xml:space="preserve"> Ajaccio, Corte,</w:t>
      </w:r>
    </w:p>
    <w:p w:rsidR="00AB27EF" w:rsidRPr="004A48ED" w:rsidRDefault="00AB27EF" w:rsidP="00810D90">
      <w:pPr>
        <w:tabs>
          <w:tab w:val="right" w:pos="8880"/>
          <w:tab w:val="right" w:pos="9019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>p.176 -179.</w:t>
      </w:r>
    </w:p>
    <w:p w:rsidR="00AB27EF" w:rsidRPr="004A48ED" w:rsidRDefault="006C1C4B" w:rsidP="00810D90">
      <w:pPr>
        <w:tabs>
          <w:tab w:val="left" w:pos="2251"/>
          <w:tab w:val="right" w:pos="8880"/>
          <w:tab w:val="right" w:pos="9019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>« Whistler à Ajaccio en 1901 »</w:t>
      </w:r>
      <w:r w:rsidR="00AB27EF" w:rsidRPr="004A48ED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i/>
            <w:sz w:val="28"/>
            <w:szCs w:val="28"/>
          </w:rPr>
          <w:t>La Corse</w:t>
        </w:r>
      </w:smartTag>
      <w:r w:rsidR="00AB27EF" w:rsidRPr="004A48ED">
        <w:rPr>
          <w:i/>
          <w:sz w:val="28"/>
          <w:szCs w:val="28"/>
        </w:rPr>
        <w:t xml:space="preserve"> et le tourisme</w:t>
      </w:r>
      <w:r w:rsidR="00AB27EF" w:rsidRPr="004A48ED">
        <w:rPr>
          <w:sz w:val="28"/>
          <w:szCs w:val="28"/>
        </w:rPr>
        <w:t>, Ajaccio,</w:t>
      </w:r>
    </w:p>
    <w:p w:rsidR="00AB27EF" w:rsidRPr="004A48ED" w:rsidRDefault="00AB27EF" w:rsidP="00810D90">
      <w:pPr>
        <w:tabs>
          <w:tab w:val="left" w:pos="2251"/>
          <w:tab w:val="center" w:pos="8332"/>
          <w:tab w:val="right" w:pos="8880"/>
          <w:tab w:val="right" w:pos="9019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4A48ED">
        <w:rPr>
          <w:sz w:val="28"/>
          <w:szCs w:val="28"/>
        </w:rPr>
        <w:t>Corte, 2006,</w:t>
      </w:r>
      <w:r w:rsidRPr="004A48ED">
        <w:rPr>
          <w:sz w:val="28"/>
          <w:szCs w:val="28"/>
        </w:rPr>
        <w:tab/>
        <w:t>p. 194 - 197</w:t>
      </w:r>
    </w:p>
    <w:p w:rsidR="00AB27EF" w:rsidRPr="004A48ED" w:rsidRDefault="00AB27EF" w:rsidP="00810D90">
      <w:pPr>
        <w:tabs>
          <w:tab w:val="left" w:pos="2251"/>
          <w:tab w:val="center" w:pos="4766"/>
          <w:tab w:val="center" w:pos="8332"/>
          <w:tab w:val="right" w:pos="8880"/>
          <w:tab w:val="right" w:pos="9019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4A48ED">
        <w:rPr>
          <w:sz w:val="28"/>
          <w:szCs w:val="28"/>
        </w:rPr>
        <w:tab/>
        <w:t xml:space="preserve"> </w:t>
      </w:r>
    </w:p>
    <w:p w:rsidR="00AB27EF" w:rsidRPr="004A48ED" w:rsidRDefault="00295360" w:rsidP="00810D90">
      <w:pPr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4A48ED">
        <w:rPr>
          <w:sz w:val="28"/>
          <w:szCs w:val="28"/>
        </w:rPr>
        <w:t xml:space="preserve"> </w:t>
      </w:r>
      <w:r w:rsidR="00030B21">
        <w:rPr>
          <w:sz w:val="28"/>
          <w:szCs w:val="28"/>
        </w:rPr>
        <w:t>70</w:t>
      </w:r>
      <w:r w:rsidR="005A442B">
        <w:rPr>
          <w:sz w:val="28"/>
          <w:szCs w:val="28"/>
        </w:rPr>
        <w:t>.</w:t>
      </w:r>
      <w:r w:rsidR="00030B21"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 xml:space="preserve">« Théâtre et histoire, ou un patrimoine revivifié », Introduction à un recueil de pièces de théâtre écrites par Marco Cini et Ghjacumu Thiers, </w:t>
      </w:r>
      <w:r w:rsidR="009E5DFE" w:rsidRPr="004A48ED">
        <w:rPr>
          <w:i/>
          <w:sz w:val="28"/>
          <w:szCs w:val="28"/>
        </w:rPr>
        <w:t>Q</w:t>
      </w:r>
      <w:r w:rsidR="00AB27EF" w:rsidRPr="004A48ED">
        <w:rPr>
          <w:i/>
          <w:sz w:val="28"/>
          <w:szCs w:val="28"/>
        </w:rPr>
        <w:t>uaterni teatrini,</w:t>
      </w:r>
      <w:r w:rsidR="00AB27EF" w:rsidRPr="004A48ED">
        <w:rPr>
          <w:sz w:val="28"/>
          <w:szCs w:val="28"/>
        </w:rPr>
        <w:t xml:space="preserve"> éditions Albiana, CCU,</w:t>
      </w:r>
      <w:r w:rsidR="00407E79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Ajaccio 2007, p. 5-23</w:t>
      </w:r>
      <w:r w:rsidR="00AB27EF" w:rsidRPr="004A48ED">
        <w:rPr>
          <w:sz w:val="28"/>
          <w:szCs w:val="28"/>
        </w:rPr>
        <w:tab/>
      </w:r>
      <w:r w:rsidR="00407E79" w:rsidRPr="004A48ED">
        <w:rPr>
          <w:sz w:val="28"/>
          <w:szCs w:val="28"/>
        </w:rPr>
        <w:t xml:space="preserve">                                                   </w:t>
      </w:r>
      <w:r w:rsidR="00AB27EF" w:rsidRPr="004A48ED">
        <w:rPr>
          <w:sz w:val="28"/>
          <w:szCs w:val="28"/>
        </w:rPr>
        <w:t>19 pages</w:t>
      </w:r>
    </w:p>
    <w:p w:rsidR="00AB27EF" w:rsidRPr="004A48ED" w:rsidRDefault="00030B21" w:rsidP="00810D90">
      <w:pPr>
        <w:tabs>
          <w:tab w:val="right" w:pos="8769"/>
        </w:tabs>
        <w:autoSpaceDE w:val="0"/>
        <w:autoSpaceDN w:val="0"/>
        <w:adjustRightInd w:val="0"/>
        <w:spacing w:line="273" w:lineRule="exact"/>
        <w:rPr>
          <w:i/>
          <w:sz w:val="28"/>
          <w:szCs w:val="28"/>
        </w:rPr>
      </w:pPr>
      <w:r>
        <w:rPr>
          <w:sz w:val="28"/>
          <w:szCs w:val="28"/>
        </w:rPr>
        <w:t>71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 xml:space="preserve">Préface au catalogue de l'exposition sur </w:t>
      </w:r>
      <w:r w:rsidR="00AB27EF" w:rsidRPr="004A48ED">
        <w:rPr>
          <w:i/>
          <w:sz w:val="28"/>
          <w:szCs w:val="28"/>
        </w:rPr>
        <w:t>Le Legs Sisco. un siècle de vie artistique en Corse.</w:t>
      </w:r>
      <w:r w:rsidR="00407E79" w:rsidRPr="004A48ED">
        <w:rPr>
          <w:i/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>Editions Centre d'Etudes Salvatore Viale, Bastia 2007, p. 4-5</w:t>
      </w:r>
      <w:r w:rsidR="00AB27EF" w:rsidRPr="004A48ED">
        <w:rPr>
          <w:sz w:val="28"/>
          <w:szCs w:val="28"/>
        </w:rPr>
        <w:tab/>
        <w:t>2 pages</w:t>
      </w:r>
    </w:p>
    <w:p w:rsidR="00AB27EF" w:rsidRPr="004A48ED" w:rsidRDefault="00030B21" w:rsidP="00810D90">
      <w:pPr>
        <w:tabs>
          <w:tab w:val="right" w:pos="8769"/>
        </w:tabs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72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>« Voyageurs au 18e siècle: James Boswell et autre</w:t>
      </w:r>
      <w:r w:rsidR="00365E2F">
        <w:rPr>
          <w:sz w:val="28"/>
          <w:szCs w:val="28"/>
        </w:rPr>
        <w:t>s</w:t>
      </w:r>
      <w:r w:rsidR="00AB27EF" w:rsidRPr="004A48ED">
        <w:rPr>
          <w:sz w:val="28"/>
          <w:szCs w:val="28"/>
        </w:rPr>
        <w:t xml:space="preserve"> », </w:t>
      </w:r>
      <w:r w:rsidR="00AB27EF" w:rsidRPr="004A48ED">
        <w:rPr>
          <w:i/>
          <w:sz w:val="28"/>
          <w:szCs w:val="28"/>
        </w:rPr>
        <w:t>Pasquale de Paoli .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i/>
            <w:sz w:val="28"/>
            <w:szCs w:val="28"/>
          </w:rPr>
          <w:t>la Corse</w:t>
        </w:r>
      </w:smartTag>
      <w:r w:rsidR="00AB27EF" w:rsidRPr="004A48ED">
        <w:rPr>
          <w:i/>
          <w:sz w:val="28"/>
          <w:szCs w:val="28"/>
        </w:rPr>
        <w:t xml:space="preserve"> au cœur du Siècle des Lumières,</w:t>
      </w:r>
      <w:r w:rsidR="00AB27EF" w:rsidRPr="004A48ED">
        <w:rPr>
          <w:sz w:val="28"/>
          <w:szCs w:val="28"/>
        </w:rPr>
        <w:t xml:space="preserve"> Musée de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AB27EF" w:rsidRPr="004A48ED">
        <w:rPr>
          <w:sz w:val="28"/>
          <w:szCs w:val="28"/>
        </w:rPr>
        <w:t>,</w:t>
      </w:r>
      <w:r w:rsidR="009E5DFE" w:rsidRPr="004A48ED">
        <w:rPr>
          <w:sz w:val="28"/>
          <w:szCs w:val="28"/>
        </w:rPr>
        <w:t xml:space="preserve"> C.T.C., Albiana, Ajaccio, 2007</w:t>
      </w:r>
      <w:r w:rsidR="00AB27EF" w:rsidRPr="004A48ED">
        <w:rPr>
          <w:sz w:val="28"/>
          <w:szCs w:val="28"/>
        </w:rPr>
        <w:t>, p. 94 -103,</w:t>
      </w:r>
    </w:p>
    <w:p w:rsidR="00AB27EF" w:rsidRPr="004A48ED" w:rsidRDefault="00AB27EF" w:rsidP="00810D90">
      <w:pPr>
        <w:tabs>
          <w:tab w:val="right" w:pos="8769"/>
        </w:tabs>
        <w:autoSpaceDE w:val="0"/>
        <w:autoSpaceDN w:val="0"/>
        <w:adjustRightInd w:val="0"/>
        <w:spacing w:line="273" w:lineRule="exact"/>
        <w:ind w:firstLine="8044"/>
        <w:rPr>
          <w:i/>
          <w:sz w:val="28"/>
          <w:szCs w:val="28"/>
        </w:rPr>
      </w:pPr>
      <w:r w:rsidRPr="004A48ED">
        <w:rPr>
          <w:sz w:val="28"/>
          <w:szCs w:val="28"/>
        </w:rPr>
        <w:t xml:space="preserve">10 pages « </w:t>
      </w:r>
      <w:r w:rsidR="00407E79" w:rsidRPr="004A48ED">
        <w:rPr>
          <w:sz w:val="28"/>
          <w:szCs w:val="28"/>
        </w:rPr>
        <w:t>« </w:t>
      </w:r>
      <w:r w:rsidRPr="004A48ED">
        <w:rPr>
          <w:sz w:val="28"/>
          <w:szCs w:val="28"/>
        </w:rPr>
        <w:t xml:space="preserve">Les premiers temps du séjour de Pascal Paoli en Angleterre (sept.-nov. 1769) », </w:t>
      </w:r>
      <w:r w:rsidR="00407E79" w:rsidRPr="004A48ED">
        <w:rPr>
          <w:i/>
          <w:sz w:val="28"/>
          <w:szCs w:val="28"/>
        </w:rPr>
        <w:t>Pasq</w:t>
      </w:r>
      <w:r w:rsidRPr="004A48ED">
        <w:rPr>
          <w:i/>
          <w:sz w:val="28"/>
          <w:szCs w:val="28"/>
        </w:rPr>
        <w:t>uale</w:t>
      </w:r>
      <w:r w:rsidR="00407E79" w:rsidRPr="004A48ED">
        <w:rPr>
          <w:i/>
          <w:sz w:val="28"/>
          <w:szCs w:val="28"/>
        </w:rPr>
        <w:t xml:space="preserve"> </w:t>
      </w:r>
      <w:r w:rsidRPr="004A48ED">
        <w:rPr>
          <w:i/>
          <w:sz w:val="28"/>
          <w:szCs w:val="28"/>
        </w:rPr>
        <w:t>de Paoli,</w:t>
      </w:r>
      <w:r w:rsidRPr="004A48ED">
        <w:rPr>
          <w:sz w:val="28"/>
          <w:szCs w:val="28"/>
        </w:rPr>
        <w:t xml:space="preserve"> Ajaccio, 2007, p. 192 - 199,</w:t>
      </w:r>
      <w:r w:rsidRPr="004A48ED">
        <w:rPr>
          <w:sz w:val="28"/>
          <w:szCs w:val="28"/>
        </w:rPr>
        <w:tab/>
        <w:t>8 pages</w:t>
      </w:r>
    </w:p>
    <w:p w:rsidR="00AB27EF" w:rsidRPr="004A48ED" w:rsidRDefault="00AB27EF" w:rsidP="00810D90">
      <w:pPr>
        <w:tabs>
          <w:tab w:val="left" w:pos="7699"/>
          <w:tab w:val="right" w:pos="8769"/>
        </w:tabs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4A48ED">
        <w:rPr>
          <w:sz w:val="28"/>
          <w:szCs w:val="28"/>
        </w:rPr>
        <w:t xml:space="preserve">« Le séjour de Pascal Paoli en Angleterre », </w:t>
      </w:r>
      <w:r w:rsidRPr="004A48ED">
        <w:rPr>
          <w:i/>
          <w:sz w:val="28"/>
          <w:szCs w:val="28"/>
        </w:rPr>
        <w:t>Pasquale de Paoli,</w:t>
      </w:r>
      <w:r w:rsidRPr="004A48ED">
        <w:rPr>
          <w:sz w:val="28"/>
          <w:szCs w:val="28"/>
        </w:rPr>
        <w:t xml:space="preserve"> Ajaccio, 2007, p. 202- 207,</w:t>
      </w:r>
      <w:r w:rsidR="00B66EFA">
        <w:rPr>
          <w:sz w:val="28"/>
          <w:szCs w:val="28"/>
        </w:rPr>
        <w:t xml:space="preserve">                                                                                                    5 pages</w:t>
      </w:r>
    </w:p>
    <w:p w:rsidR="00AB27EF" w:rsidRPr="004A48ED" w:rsidRDefault="00AB27EF" w:rsidP="00810D90">
      <w:pPr>
        <w:tabs>
          <w:tab w:val="left" w:pos="7699"/>
          <w:tab w:val="right" w:pos="8769"/>
        </w:tabs>
        <w:autoSpaceDE w:val="0"/>
        <w:autoSpaceDN w:val="0"/>
        <w:adjustRightInd w:val="0"/>
        <w:spacing w:line="273" w:lineRule="exact"/>
        <w:ind w:firstLine="8035"/>
        <w:rPr>
          <w:sz w:val="28"/>
          <w:szCs w:val="28"/>
        </w:rPr>
      </w:pPr>
    </w:p>
    <w:p w:rsidR="00AB27EF" w:rsidRPr="004A48ED" w:rsidRDefault="00AB27EF" w:rsidP="00810D90">
      <w:pPr>
        <w:tabs>
          <w:tab w:val="left" w:pos="7699"/>
          <w:tab w:val="center" w:pos="8380"/>
          <w:tab w:val="right" w:pos="8769"/>
        </w:tabs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4A48ED">
        <w:rPr>
          <w:sz w:val="28"/>
          <w:szCs w:val="28"/>
        </w:rPr>
        <w:t>[franc-maçonnerie et Paoli] panneaux exposition Pascal Paoli</w:t>
      </w:r>
      <w:r w:rsidRPr="004A48ED">
        <w:rPr>
          <w:sz w:val="28"/>
          <w:szCs w:val="28"/>
        </w:rPr>
        <w:tab/>
        <w:t>1 page</w:t>
      </w:r>
    </w:p>
    <w:p w:rsidR="00AB27EF" w:rsidRPr="004A48ED" w:rsidRDefault="00030B21" w:rsidP="00810D90">
      <w:pPr>
        <w:tabs>
          <w:tab w:val="left" w:pos="7699"/>
          <w:tab w:val="center" w:pos="8380"/>
          <w:tab w:val="right" w:pos="8769"/>
        </w:tabs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73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27EF" w:rsidRPr="004A48ED">
        <w:rPr>
          <w:sz w:val="28"/>
          <w:szCs w:val="28"/>
        </w:rPr>
        <w:t xml:space="preserve">« Pascal Paoli et </w:t>
      </w:r>
      <w:r w:rsidR="00AB27EF" w:rsidRPr="004A48ED">
        <w:rPr>
          <w:bCs/>
          <w:sz w:val="28"/>
          <w:szCs w:val="28"/>
        </w:rPr>
        <w:t>l'Angleterre</w:t>
      </w:r>
      <w:r w:rsidR="00AB27EF" w:rsidRPr="004A48ED">
        <w:rPr>
          <w:b/>
          <w:bCs/>
          <w:sz w:val="28"/>
          <w:szCs w:val="28"/>
        </w:rPr>
        <w:t xml:space="preserve"> </w:t>
      </w:r>
      <w:r w:rsidR="00B47377" w:rsidRPr="004A48ED">
        <w:rPr>
          <w:sz w:val="28"/>
          <w:szCs w:val="28"/>
        </w:rPr>
        <w:t>(1769- 1807) »</w:t>
      </w:r>
      <w:r w:rsidR="00AB27EF" w:rsidRPr="004A48ED">
        <w:rPr>
          <w:sz w:val="28"/>
          <w:szCs w:val="28"/>
        </w:rPr>
        <w:t xml:space="preserve">, </w:t>
      </w:r>
      <w:r w:rsidR="00AB27EF" w:rsidRPr="004A48ED">
        <w:rPr>
          <w:i/>
          <w:sz w:val="28"/>
          <w:szCs w:val="28"/>
        </w:rPr>
        <w:t>Stantari,</w:t>
      </w:r>
      <w:r w:rsidR="00AB27EF" w:rsidRPr="004A48ED">
        <w:rPr>
          <w:sz w:val="28"/>
          <w:szCs w:val="28"/>
        </w:rPr>
        <w:t xml:space="preserve"> (trimestriel d'histoire naturelle et</w:t>
      </w:r>
      <w:r w:rsidR="00407E79" w:rsidRPr="004A48ED">
        <w:rPr>
          <w:sz w:val="28"/>
          <w:szCs w:val="28"/>
        </w:rPr>
        <w:t xml:space="preserve"> </w:t>
      </w:r>
      <w:r w:rsidR="00AB27EF" w:rsidRPr="004A48ED">
        <w:rPr>
          <w:sz w:val="28"/>
          <w:szCs w:val="28"/>
        </w:rPr>
        <w:t xml:space="preserve">culturelle de </w:t>
      </w:r>
      <w:smartTag w:uri="urn:schemas-microsoft-com:office:smarttags" w:element="PersonName">
        <w:smartTagPr>
          <w:attr w:name="ProductID" w:val="la Corse"/>
        </w:smartTagPr>
        <w:r w:rsidR="00AB27EF" w:rsidRPr="004A48ED">
          <w:rPr>
            <w:sz w:val="28"/>
            <w:szCs w:val="28"/>
          </w:rPr>
          <w:t>la Corse</w:t>
        </w:r>
      </w:smartTag>
      <w:r w:rsidR="00AB27EF" w:rsidRPr="004A48ED">
        <w:rPr>
          <w:sz w:val="28"/>
          <w:szCs w:val="28"/>
        </w:rPr>
        <w:t>) août- octobre 2007, n° 10, Porto Vecchio, p. 8- 15 ,</w:t>
      </w:r>
      <w:r w:rsidR="00AB27EF" w:rsidRPr="004A48ED">
        <w:rPr>
          <w:sz w:val="28"/>
          <w:szCs w:val="28"/>
        </w:rPr>
        <w:tab/>
        <w:t>8 pages</w:t>
      </w:r>
    </w:p>
    <w:p w:rsidR="00A41BB0" w:rsidRPr="004A48ED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>74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41BB0" w:rsidRPr="004A48ED">
        <w:rPr>
          <w:sz w:val="28"/>
          <w:szCs w:val="28"/>
        </w:rPr>
        <w:t xml:space="preserve">« La Société des Sciences Historiques et Naturelles de la Corse », in </w:t>
      </w:r>
      <w:r w:rsidR="00A41BB0" w:rsidRPr="004A48ED">
        <w:rPr>
          <w:i/>
          <w:sz w:val="28"/>
          <w:szCs w:val="28"/>
        </w:rPr>
        <w:t>Catalogue général</w:t>
      </w:r>
      <w:r w:rsidR="009E5DFE" w:rsidRPr="004A48ED">
        <w:rPr>
          <w:i/>
          <w:sz w:val="28"/>
          <w:szCs w:val="28"/>
        </w:rPr>
        <w:t xml:space="preserve"> des publications de 1881 à 200</w:t>
      </w:r>
      <w:r w:rsidR="009E5DFE" w:rsidRPr="004A48ED">
        <w:rPr>
          <w:sz w:val="28"/>
          <w:szCs w:val="28"/>
        </w:rPr>
        <w:t xml:space="preserve">6, </w:t>
      </w:r>
      <w:r w:rsidR="009B6990">
        <w:rPr>
          <w:sz w:val="28"/>
          <w:szCs w:val="28"/>
        </w:rPr>
        <w:t xml:space="preserve">Bulletin de la </w:t>
      </w:r>
      <w:r w:rsidR="00A41BB0" w:rsidRPr="004A48ED">
        <w:rPr>
          <w:sz w:val="28"/>
          <w:szCs w:val="28"/>
        </w:rPr>
        <w:t xml:space="preserve"> Société des Sciences historiques et naturelles de la Corse, Bastia, 2008, p. 11- 20.   </w:t>
      </w:r>
      <w:r w:rsidR="00B66EFA">
        <w:rPr>
          <w:sz w:val="28"/>
          <w:szCs w:val="28"/>
        </w:rPr>
        <w:t xml:space="preserve">         10 pages</w:t>
      </w:r>
      <w:r w:rsidR="009E5DFE" w:rsidRPr="004A48ED">
        <w:rPr>
          <w:sz w:val="28"/>
          <w:szCs w:val="28"/>
        </w:rPr>
        <w:t xml:space="preserve">                                   </w:t>
      </w:r>
      <w:r w:rsidR="00B66EFA">
        <w:rPr>
          <w:sz w:val="28"/>
          <w:szCs w:val="28"/>
        </w:rPr>
        <w:t xml:space="preserve">                        </w:t>
      </w:r>
      <w:r w:rsidR="009E5DFE" w:rsidRPr="004A48ED">
        <w:rPr>
          <w:sz w:val="28"/>
          <w:szCs w:val="28"/>
        </w:rPr>
        <w:t xml:space="preserve"> </w:t>
      </w:r>
      <w:r w:rsidR="00A41BB0" w:rsidRPr="004A48ED">
        <w:rPr>
          <w:sz w:val="28"/>
          <w:szCs w:val="28"/>
        </w:rPr>
        <w:t xml:space="preserve">                                                                                         </w:t>
      </w:r>
      <w:r w:rsidR="009E5DFE" w:rsidRPr="004A48ED">
        <w:rPr>
          <w:sz w:val="28"/>
          <w:szCs w:val="28"/>
        </w:rPr>
        <w:t xml:space="preserve">  </w:t>
      </w:r>
    </w:p>
    <w:p w:rsidR="00A41BB0" w:rsidRPr="004A48ED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5A442B">
        <w:rPr>
          <w:sz w:val="28"/>
          <w:szCs w:val="28"/>
        </w:rPr>
        <w:t>.</w:t>
      </w:r>
      <w:r w:rsidR="00A41BB0" w:rsidRPr="004A48ED">
        <w:rPr>
          <w:sz w:val="28"/>
          <w:szCs w:val="28"/>
        </w:rPr>
        <w:t xml:space="preserve">  </w:t>
      </w:r>
      <w:r w:rsidR="00A41BB0" w:rsidRPr="004A48ED">
        <w:rPr>
          <w:i/>
          <w:sz w:val="28"/>
          <w:szCs w:val="28"/>
        </w:rPr>
        <w:t>James Boswell et Pascal Paoli : correspondance 1780-1795</w:t>
      </w:r>
      <w:r w:rsidR="00A41BB0" w:rsidRPr="004A48ED">
        <w:rPr>
          <w:sz w:val="28"/>
          <w:szCs w:val="28"/>
        </w:rPr>
        <w:t xml:space="preserve">, édition  critique, avec Antoine-Marie Graziani, Editions Alain Piazzola, mars 2008.  </w:t>
      </w:r>
      <w:r w:rsidR="004A48ED">
        <w:rPr>
          <w:sz w:val="28"/>
          <w:szCs w:val="28"/>
        </w:rPr>
        <w:t xml:space="preserve">        </w:t>
      </w:r>
      <w:r w:rsidR="009E5DFE" w:rsidRPr="004A48ED">
        <w:rPr>
          <w:sz w:val="28"/>
          <w:szCs w:val="28"/>
        </w:rPr>
        <w:t xml:space="preserve">130 pages </w:t>
      </w:r>
      <w:r w:rsidR="00A41BB0" w:rsidRPr="004A48ED">
        <w:rPr>
          <w:sz w:val="28"/>
          <w:szCs w:val="28"/>
        </w:rPr>
        <w:t xml:space="preserve">                   </w:t>
      </w:r>
      <w:r w:rsidR="009E5DFE" w:rsidRPr="004A48ED">
        <w:rPr>
          <w:sz w:val="28"/>
          <w:szCs w:val="28"/>
        </w:rPr>
        <w:t xml:space="preserve">                       </w:t>
      </w:r>
    </w:p>
    <w:p w:rsidR="00A41BB0" w:rsidRPr="004A48ED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>76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6030" w:rsidRPr="004A48ED">
        <w:rPr>
          <w:sz w:val="28"/>
          <w:szCs w:val="28"/>
        </w:rPr>
        <w:t xml:space="preserve"> </w:t>
      </w:r>
      <w:r w:rsidR="00A41BB0" w:rsidRPr="004A48ED">
        <w:rPr>
          <w:sz w:val="28"/>
          <w:szCs w:val="28"/>
        </w:rPr>
        <w:t xml:space="preserve">« Ambrosi continuateur de Letteron », </w:t>
      </w:r>
      <w:r w:rsidR="00A41BB0" w:rsidRPr="004A48ED">
        <w:rPr>
          <w:i/>
          <w:sz w:val="28"/>
          <w:szCs w:val="28"/>
        </w:rPr>
        <w:t>Etudes corses</w:t>
      </w:r>
      <w:r w:rsidR="00A41BB0" w:rsidRPr="004A48ED">
        <w:rPr>
          <w:sz w:val="28"/>
          <w:szCs w:val="28"/>
        </w:rPr>
        <w:t>, n° 64,</w:t>
      </w:r>
      <w:r w:rsidR="009E5DFE" w:rsidRPr="004A48ED">
        <w:rPr>
          <w:sz w:val="28"/>
          <w:szCs w:val="28"/>
        </w:rPr>
        <w:t xml:space="preserve"> </w:t>
      </w:r>
      <w:r w:rsidR="008A590F">
        <w:rPr>
          <w:sz w:val="28"/>
          <w:szCs w:val="28"/>
        </w:rPr>
        <w:t xml:space="preserve">juin 2007, [en fait : mai 2008] </w:t>
      </w:r>
      <w:r w:rsidR="00CF194A" w:rsidRPr="004A48ED">
        <w:rPr>
          <w:sz w:val="28"/>
          <w:szCs w:val="28"/>
        </w:rPr>
        <w:t xml:space="preserve"> </w:t>
      </w:r>
      <w:r w:rsidR="00A41BB0" w:rsidRPr="004A48ED">
        <w:rPr>
          <w:sz w:val="28"/>
          <w:szCs w:val="28"/>
        </w:rPr>
        <w:t xml:space="preserve">p. 1 - 9. </w:t>
      </w:r>
      <w:r w:rsidR="00BB0DD0">
        <w:rPr>
          <w:sz w:val="28"/>
          <w:szCs w:val="28"/>
        </w:rPr>
        <w:t xml:space="preserve">                                                                  9 pages</w:t>
      </w:r>
    </w:p>
    <w:p w:rsidR="00296C03" w:rsidRPr="004A48ED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>77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C6992">
        <w:rPr>
          <w:sz w:val="28"/>
          <w:szCs w:val="28"/>
        </w:rPr>
        <w:t>«  Voyageurs anglais en Corse (</w:t>
      </w:r>
      <w:r w:rsidR="00A41BB0" w:rsidRPr="004A48ED">
        <w:rPr>
          <w:sz w:val="28"/>
          <w:szCs w:val="28"/>
        </w:rPr>
        <w:t>1765-1868) »</w:t>
      </w:r>
      <w:r w:rsidR="00D8297A" w:rsidRPr="004A48ED">
        <w:rPr>
          <w:sz w:val="28"/>
          <w:szCs w:val="28"/>
        </w:rPr>
        <w:t xml:space="preserve"> </w:t>
      </w:r>
      <w:r w:rsidR="00A41BB0" w:rsidRPr="004A48ED">
        <w:rPr>
          <w:sz w:val="28"/>
          <w:szCs w:val="28"/>
        </w:rPr>
        <w:t>(actes du colloque de Sassari « </w:t>
      </w:r>
      <w:r w:rsidR="00A41BB0" w:rsidRPr="004A48ED">
        <w:rPr>
          <w:i/>
          <w:sz w:val="28"/>
          <w:szCs w:val="28"/>
        </w:rPr>
        <w:t>Ambiente / ambienti, Luoghi,culture,transiti del Mediterraneo</w:t>
      </w:r>
      <w:r w:rsidR="00A41BB0" w:rsidRPr="004A48ED">
        <w:rPr>
          <w:sz w:val="28"/>
          <w:szCs w:val="28"/>
        </w:rPr>
        <w:t> »,Interreg III A) Dedizioni , Pise</w:t>
      </w:r>
      <w:r w:rsidR="00B47377" w:rsidRPr="004A48ED">
        <w:rPr>
          <w:sz w:val="28"/>
          <w:szCs w:val="28"/>
        </w:rPr>
        <w:t>,</w:t>
      </w:r>
      <w:r w:rsidR="00A41BB0" w:rsidRPr="004A48ED">
        <w:rPr>
          <w:sz w:val="28"/>
          <w:szCs w:val="28"/>
        </w:rPr>
        <w:t xml:space="preserve"> Centre d’études Salvatore Viale,</w:t>
      </w:r>
      <w:r w:rsidR="009E5DFE" w:rsidRPr="004A48ED">
        <w:rPr>
          <w:sz w:val="28"/>
          <w:szCs w:val="28"/>
        </w:rPr>
        <w:t xml:space="preserve"> </w:t>
      </w:r>
      <w:r w:rsidR="00A41BB0" w:rsidRPr="004A48ED">
        <w:rPr>
          <w:sz w:val="28"/>
          <w:szCs w:val="28"/>
        </w:rPr>
        <w:t xml:space="preserve">Bastia , p 77-89 </w:t>
      </w:r>
      <w:r w:rsidR="00D96263">
        <w:rPr>
          <w:sz w:val="28"/>
          <w:szCs w:val="28"/>
        </w:rPr>
        <w:t>, 2008</w:t>
      </w:r>
      <w:r w:rsidR="00A41BB0" w:rsidRPr="004A48ED">
        <w:rPr>
          <w:sz w:val="28"/>
          <w:szCs w:val="28"/>
        </w:rPr>
        <w:t xml:space="preserve"> </w:t>
      </w:r>
      <w:r w:rsidR="004A48ED">
        <w:rPr>
          <w:sz w:val="28"/>
          <w:szCs w:val="28"/>
        </w:rPr>
        <w:t xml:space="preserve">       13   </w:t>
      </w:r>
      <w:r w:rsidR="00296C03" w:rsidRPr="004A48ED">
        <w:rPr>
          <w:sz w:val="28"/>
          <w:szCs w:val="28"/>
        </w:rPr>
        <w:t>pages</w:t>
      </w:r>
      <w:r w:rsidR="00A41BB0" w:rsidRPr="004A48ED">
        <w:rPr>
          <w:sz w:val="28"/>
          <w:szCs w:val="28"/>
        </w:rPr>
        <w:t xml:space="preserve">                                                     </w:t>
      </w:r>
      <w:r w:rsidR="00296C03" w:rsidRPr="004A48ED">
        <w:rPr>
          <w:sz w:val="28"/>
          <w:szCs w:val="28"/>
        </w:rPr>
        <w:t xml:space="preserve">       </w:t>
      </w:r>
      <w:r w:rsidR="00A41BB0" w:rsidRPr="004A48ED">
        <w:rPr>
          <w:sz w:val="28"/>
          <w:szCs w:val="28"/>
        </w:rPr>
        <w:t xml:space="preserve">  </w:t>
      </w:r>
    </w:p>
    <w:p w:rsidR="00335081" w:rsidRPr="004A48ED" w:rsidRDefault="00296C03" w:rsidP="00810D90">
      <w:pPr>
        <w:rPr>
          <w:sz w:val="28"/>
          <w:szCs w:val="28"/>
        </w:rPr>
      </w:pPr>
      <w:r w:rsidRPr="004A48ED">
        <w:rPr>
          <w:sz w:val="28"/>
          <w:szCs w:val="28"/>
        </w:rPr>
        <w:t xml:space="preserve">76    « Témoignages et commentaires britanniques sur Rousseau, l’invitation de Buttafoco et le gouvernement de Paoli (1764-1768) », </w:t>
      </w:r>
      <w:r w:rsidRPr="004A48ED">
        <w:rPr>
          <w:i/>
          <w:sz w:val="28"/>
          <w:szCs w:val="28"/>
        </w:rPr>
        <w:t>Etudes corses</w:t>
      </w:r>
      <w:r w:rsidRPr="004A48ED">
        <w:rPr>
          <w:sz w:val="28"/>
          <w:szCs w:val="28"/>
        </w:rPr>
        <w:t>, n° 66, 2008,</w:t>
      </w:r>
    </w:p>
    <w:p w:rsidR="00D82F8C" w:rsidRPr="004A48ED" w:rsidRDefault="00335081" w:rsidP="00810D90">
      <w:pPr>
        <w:rPr>
          <w:sz w:val="28"/>
          <w:szCs w:val="28"/>
        </w:rPr>
      </w:pPr>
      <w:r w:rsidRPr="004A48ED">
        <w:rPr>
          <w:sz w:val="28"/>
          <w:szCs w:val="28"/>
        </w:rPr>
        <w:t xml:space="preserve">                                                     </w:t>
      </w:r>
      <w:r w:rsidR="00296C03" w:rsidRPr="004A48ED">
        <w:rPr>
          <w:sz w:val="28"/>
          <w:szCs w:val="28"/>
        </w:rPr>
        <w:t xml:space="preserve"> p.</w:t>
      </w:r>
      <w:r w:rsidR="00A41BB0" w:rsidRPr="004A48ED">
        <w:rPr>
          <w:sz w:val="28"/>
          <w:szCs w:val="28"/>
        </w:rPr>
        <w:t xml:space="preserve"> </w:t>
      </w:r>
      <w:r w:rsidR="00296C03" w:rsidRPr="004A48ED">
        <w:rPr>
          <w:sz w:val="28"/>
          <w:szCs w:val="28"/>
        </w:rPr>
        <w:t xml:space="preserve">71-86                                        </w:t>
      </w:r>
      <w:r w:rsidR="00BB0DD0">
        <w:rPr>
          <w:sz w:val="28"/>
          <w:szCs w:val="28"/>
        </w:rPr>
        <w:t xml:space="preserve">     </w:t>
      </w:r>
      <w:r w:rsidR="00296C03" w:rsidRPr="004A48ED">
        <w:rPr>
          <w:sz w:val="28"/>
          <w:szCs w:val="28"/>
        </w:rPr>
        <w:t xml:space="preserve"> </w:t>
      </w:r>
      <w:r w:rsidRPr="004A48ED">
        <w:rPr>
          <w:sz w:val="28"/>
          <w:szCs w:val="28"/>
        </w:rPr>
        <w:t>16 pages</w:t>
      </w:r>
      <w:r w:rsidR="00296C03" w:rsidRPr="004A48ED">
        <w:rPr>
          <w:sz w:val="28"/>
          <w:szCs w:val="28"/>
        </w:rPr>
        <w:t xml:space="preserve">                                                         </w:t>
      </w:r>
      <w:r w:rsidR="00D82F8C" w:rsidRPr="004A48ED">
        <w:rPr>
          <w:sz w:val="28"/>
          <w:szCs w:val="28"/>
        </w:rPr>
        <w:t xml:space="preserve">    </w:t>
      </w:r>
      <w:r w:rsidR="00A41BB0" w:rsidRPr="004A48ED">
        <w:rPr>
          <w:sz w:val="28"/>
          <w:szCs w:val="28"/>
        </w:rPr>
        <w:t xml:space="preserve">  </w:t>
      </w:r>
    </w:p>
    <w:p w:rsidR="00A41BB0" w:rsidRPr="004A48ED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>78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82F8C" w:rsidRPr="004A48ED">
        <w:rPr>
          <w:sz w:val="28"/>
          <w:szCs w:val="28"/>
        </w:rPr>
        <w:t xml:space="preserve">« La </w:t>
      </w:r>
      <w:r w:rsidR="00D82F8C" w:rsidRPr="004A48ED">
        <w:rPr>
          <w:i/>
          <w:sz w:val="28"/>
          <w:szCs w:val="28"/>
        </w:rPr>
        <w:t>factorie britannique</w:t>
      </w:r>
      <w:r w:rsidR="00D82F8C" w:rsidRPr="004A48ED">
        <w:rPr>
          <w:sz w:val="28"/>
          <w:szCs w:val="28"/>
        </w:rPr>
        <w:t>, Livourne et le gouvernement de Paoli (1755-1769) »</w:t>
      </w:r>
      <w:r w:rsidR="00D82F8C" w:rsidRPr="004A48ED">
        <w:rPr>
          <w:sz w:val="28"/>
          <w:szCs w:val="28"/>
        </w:rPr>
        <w:tab/>
      </w:r>
      <w:r w:rsidR="00D82F8C" w:rsidRPr="004A48ED">
        <w:rPr>
          <w:i/>
          <w:sz w:val="28"/>
          <w:szCs w:val="28"/>
        </w:rPr>
        <w:t>Circolazione d’idee, parole, uomini, libri e culture, Sardegna, Corsica Toscana</w:t>
      </w:r>
      <w:r w:rsidR="00D82F8C" w:rsidRPr="004A48ED">
        <w:rPr>
          <w:sz w:val="28"/>
          <w:szCs w:val="28"/>
        </w:rPr>
        <w:t xml:space="preserve">,  a cura di Giancarlo Nonnoi, University Press, Ricerche storiche, Cooperativa Universitaria Editrice Cagliaritana, </w:t>
      </w:r>
      <w:r w:rsidR="00A41BB0" w:rsidRPr="004A48ED">
        <w:rPr>
          <w:sz w:val="28"/>
          <w:szCs w:val="28"/>
        </w:rPr>
        <w:t xml:space="preserve"> </w:t>
      </w:r>
      <w:r w:rsidR="00A745F2">
        <w:rPr>
          <w:sz w:val="28"/>
          <w:szCs w:val="28"/>
        </w:rPr>
        <w:t xml:space="preserve">février 2009, p. 133-146, 14 p. </w:t>
      </w:r>
      <w:r w:rsidR="00A41BB0" w:rsidRPr="004A48ED">
        <w:rPr>
          <w:sz w:val="28"/>
          <w:szCs w:val="28"/>
        </w:rPr>
        <w:t xml:space="preserve">            </w:t>
      </w:r>
    </w:p>
    <w:p w:rsidR="00EB4482" w:rsidRPr="004A48ED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 xml:space="preserve"> 79</w:t>
      </w:r>
      <w:r w:rsidR="005A442B">
        <w:rPr>
          <w:sz w:val="28"/>
          <w:szCs w:val="28"/>
        </w:rPr>
        <w:t>.</w:t>
      </w:r>
      <w:r w:rsidR="00EB4482" w:rsidRPr="004A48ED">
        <w:rPr>
          <w:sz w:val="28"/>
          <w:szCs w:val="28"/>
        </w:rPr>
        <w:t xml:space="preserve">   « Les Bonaparte et Pascal Paoli », </w:t>
      </w:r>
      <w:r w:rsidR="00EB4482" w:rsidRPr="004A48ED">
        <w:rPr>
          <w:i/>
          <w:sz w:val="28"/>
          <w:szCs w:val="28"/>
        </w:rPr>
        <w:t xml:space="preserve">Napoléon et </w:t>
      </w:r>
      <w:smartTag w:uri="urn:schemas-microsoft-com:office:smarttags" w:element="PersonName">
        <w:smartTagPr>
          <w:attr w:name="ProductID" w:val="la Corse"/>
        </w:smartTagPr>
        <w:r w:rsidR="00EB4482" w:rsidRPr="004A48ED">
          <w:rPr>
            <w:i/>
            <w:sz w:val="28"/>
            <w:szCs w:val="28"/>
          </w:rPr>
          <w:t>la Corse</w:t>
        </w:r>
      </w:smartTag>
      <w:r w:rsidR="00EB4482" w:rsidRPr="004A48ED">
        <w:rPr>
          <w:sz w:val="28"/>
          <w:szCs w:val="28"/>
        </w:rPr>
        <w:t xml:space="preserve">,  Musée de </w:t>
      </w:r>
      <w:smartTag w:uri="urn:schemas-microsoft-com:office:smarttags" w:element="PersonName">
        <w:smartTagPr>
          <w:attr w:name="ProductID" w:val="la Corse"/>
        </w:smartTagPr>
        <w:r w:rsidR="00EB4482" w:rsidRPr="004A48ED">
          <w:rPr>
            <w:sz w:val="28"/>
            <w:szCs w:val="28"/>
          </w:rPr>
          <w:t>la Corse</w:t>
        </w:r>
      </w:smartTag>
      <w:r w:rsidR="00EB4482" w:rsidRPr="004A48ED">
        <w:rPr>
          <w:sz w:val="28"/>
          <w:szCs w:val="28"/>
        </w:rPr>
        <w:t>, Collectivité territoriale de Corse, Albiana</w:t>
      </w:r>
      <w:r w:rsidR="001C6992">
        <w:rPr>
          <w:sz w:val="28"/>
          <w:szCs w:val="28"/>
        </w:rPr>
        <w:t>, Corte, Ajaccio, 2009, p.21-30</w:t>
      </w:r>
      <w:r w:rsidR="00EB4482" w:rsidRPr="004A48ED">
        <w:rPr>
          <w:sz w:val="28"/>
          <w:szCs w:val="28"/>
        </w:rPr>
        <w:t>,</w:t>
      </w:r>
      <w:r w:rsidR="004A48ED" w:rsidRPr="004A48ED">
        <w:rPr>
          <w:sz w:val="28"/>
          <w:szCs w:val="28"/>
        </w:rPr>
        <w:t xml:space="preserve"> </w:t>
      </w:r>
      <w:r w:rsidR="00EB4482" w:rsidRPr="004A48ED">
        <w:rPr>
          <w:sz w:val="28"/>
          <w:szCs w:val="28"/>
        </w:rPr>
        <w:t>10 p</w:t>
      </w:r>
      <w:r w:rsidR="004A48ED">
        <w:rPr>
          <w:sz w:val="28"/>
          <w:szCs w:val="28"/>
        </w:rPr>
        <w:t>ages</w:t>
      </w:r>
      <w:r w:rsidR="00EB4482" w:rsidRPr="004A48ED">
        <w:rPr>
          <w:sz w:val="28"/>
          <w:szCs w:val="28"/>
        </w:rPr>
        <w:t xml:space="preserve">.                          </w:t>
      </w:r>
    </w:p>
    <w:p w:rsidR="00AF4517" w:rsidRPr="004A48ED" w:rsidRDefault="00EB4482" w:rsidP="00810D90">
      <w:pPr>
        <w:rPr>
          <w:sz w:val="28"/>
          <w:szCs w:val="28"/>
        </w:rPr>
      </w:pPr>
      <w:r w:rsidRPr="004A48ED">
        <w:t xml:space="preserve"> </w:t>
      </w:r>
      <w:r w:rsidR="00030B21">
        <w:rPr>
          <w:sz w:val="28"/>
          <w:szCs w:val="28"/>
        </w:rPr>
        <w:t>80</w:t>
      </w:r>
      <w:r w:rsidR="005A442B">
        <w:rPr>
          <w:sz w:val="28"/>
          <w:szCs w:val="28"/>
        </w:rPr>
        <w:t>.</w:t>
      </w:r>
      <w:r w:rsidR="00030B21">
        <w:rPr>
          <w:sz w:val="28"/>
          <w:szCs w:val="28"/>
        </w:rPr>
        <w:t xml:space="preserve">  </w:t>
      </w:r>
      <w:r w:rsidRPr="004A48ED">
        <w:rPr>
          <w:sz w:val="28"/>
          <w:szCs w:val="28"/>
        </w:rPr>
        <w:t xml:space="preserve">« Quelques notes sur la présence et la représentation de </w:t>
      </w:r>
      <w:smartTag w:uri="urn:schemas-microsoft-com:office:smarttags" w:element="PersonName">
        <w:smartTagPr>
          <w:attr w:name="ProductID" w:val="la Corse"/>
        </w:smartTagPr>
        <w:r w:rsidRPr="004A48ED">
          <w:rPr>
            <w:sz w:val="28"/>
            <w:szCs w:val="28"/>
          </w:rPr>
          <w:t>la Corse</w:t>
        </w:r>
      </w:smartTag>
      <w:r w:rsidRPr="004A48ED">
        <w:rPr>
          <w:sz w:val="28"/>
          <w:szCs w:val="28"/>
        </w:rPr>
        <w:t xml:space="preserve"> dans les gazettes anglaises, de 1731 à 1795 », </w:t>
      </w:r>
      <w:r w:rsidRPr="004A48ED">
        <w:rPr>
          <w:i/>
          <w:sz w:val="28"/>
          <w:szCs w:val="28"/>
        </w:rPr>
        <w:t>Etudes corses</w:t>
      </w:r>
      <w:r w:rsidR="00137383">
        <w:rPr>
          <w:sz w:val="28"/>
          <w:szCs w:val="28"/>
        </w:rPr>
        <w:t>, n° 67 décembre 2008 [</w:t>
      </w:r>
      <w:r w:rsidR="00A745F2">
        <w:rPr>
          <w:sz w:val="28"/>
          <w:szCs w:val="28"/>
        </w:rPr>
        <w:t>en fait, publié en</w:t>
      </w:r>
      <w:r w:rsidRPr="004A48ED">
        <w:rPr>
          <w:sz w:val="28"/>
          <w:szCs w:val="28"/>
        </w:rPr>
        <w:t xml:space="preserve"> juillet 2009], p. 9-16,                  </w:t>
      </w:r>
      <w:r w:rsidR="00A745F2">
        <w:rPr>
          <w:sz w:val="28"/>
          <w:szCs w:val="28"/>
        </w:rPr>
        <w:t xml:space="preserve">                                                 8 pages</w:t>
      </w:r>
      <w:r w:rsidRPr="004A48ED">
        <w:rPr>
          <w:sz w:val="28"/>
          <w:szCs w:val="28"/>
        </w:rPr>
        <w:t xml:space="preserve">                                        </w:t>
      </w:r>
      <w:r w:rsidR="00A745F2">
        <w:rPr>
          <w:sz w:val="28"/>
          <w:szCs w:val="28"/>
        </w:rPr>
        <w:t xml:space="preserve">                           </w:t>
      </w:r>
    </w:p>
    <w:p w:rsidR="00EB4482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>81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B4482" w:rsidRPr="004A48ED">
        <w:rPr>
          <w:sz w:val="28"/>
          <w:szCs w:val="28"/>
        </w:rPr>
        <w:t xml:space="preserve">« Paoli, USA », revue </w:t>
      </w:r>
      <w:r w:rsidR="00EB4482" w:rsidRPr="004A48ED">
        <w:rPr>
          <w:i/>
          <w:sz w:val="28"/>
          <w:szCs w:val="28"/>
        </w:rPr>
        <w:t>Fora</w:t>
      </w:r>
      <w:r w:rsidR="00EB4482" w:rsidRPr="004A48ED">
        <w:rPr>
          <w:sz w:val="28"/>
          <w:szCs w:val="28"/>
        </w:rPr>
        <w:t xml:space="preserve">, n° 5, été-automne 2009, </w:t>
      </w:r>
      <w:r w:rsidR="004A48ED">
        <w:rPr>
          <w:sz w:val="28"/>
          <w:szCs w:val="28"/>
        </w:rPr>
        <w:t>p. 50-53,          4 pages</w:t>
      </w:r>
    </w:p>
    <w:p w:rsidR="00EA79A8" w:rsidRDefault="00030B21" w:rsidP="00810D90">
      <w:pPr>
        <w:rPr>
          <w:sz w:val="28"/>
          <w:szCs w:val="28"/>
        </w:rPr>
      </w:pPr>
      <w:r>
        <w:rPr>
          <w:sz w:val="28"/>
          <w:szCs w:val="28"/>
        </w:rPr>
        <w:t>82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A79A8">
        <w:rPr>
          <w:sz w:val="28"/>
          <w:szCs w:val="28"/>
        </w:rPr>
        <w:t xml:space="preserve">« Profil de Maria Cosway au temps de Paoli », </w:t>
      </w:r>
      <w:r w:rsidR="00EA79A8" w:rsidRPr="00EA79A8">
        <w:rPr>
          <w:i/>
          <w:sz w:val="28"/>
          <w:szCs w:val="28"/>
        </w:rPr>
        <w:t>Etudes corses</w:t>
      </w:r>
      <w:r w:rsidR="00EA79A8">
        <w:rPr>
          <w:sz w:val="28"/>
          <w:szCs w:val="28"/>
        </w:rPr>
        <w:t>, n° 68, juin 2009, p. 87-103                                                                                                     17 pages</w:t>
      </w:r>
    </w:p>
    <w:p w:rsidR="00365E2F" w:rsidRDefault="00365E2F" w:rsidP="00810D90">
      <w:pPr>
        <w:rPr>
          <w:sz w:val="28"/>
          <w:szCs w:val="28"/>
        </w:rPr>
      </w:pPr>
    </w:p>
    <w:p w:rsidR="00365E2F" w:rsidRDefault="00365E2F" w:rsidP="00810D90">
      <w:pPr>
        <w:rPr>
          <w:sz w:val="28"/>
          <w:szCs w:val="28"/>
        </w:rPr>
      </w:pPr>
      <w:r>
        <w:rPr>
          <w:sz w:val="28"/>
          <w:szCs w:val="28"/>
        </w:rPr>
        <w:t xml:space="preserve">[« San Gavino di Carbini »,  récit, dans l’ouvrage collectif : </w:t>
      </w:r>
      <w:r w:rsidRPr="00365E2F">
        <w:rPr>
          <w:i/>
          <w:sz w:val="28"/>
          <w:szCs w:val="28"/>
        </w:rPr>
        <w:t>Une enfance corse</w:t>
      </w:r>
      <w:r>
        <w:rPr>
          <w:i/>
          <w:sz w:val="28"/>
          <w:szCs w:val="28"/>
        </w:rPr>
        <w:t xml:space="preserve">, </w:t>
      </w:r>
      <w:r w:rsidRPr="00365E2F">
        <w:rPr>
          <w:sz w:val="28"/>
          <w:szCs w:val="28"/>
        </w:rPr>
        <w:t>textes</w:t>
      </w:r>
      <w:r>
        <w:rPr>
          <w:i/>
          <w:sz w:val="28"/>
          <w:szCs w:val="28"/>
        </w:rPr>
        <w:t xml:space="preserve"> </w:t>
      </w:r>
      <w:r w:rsidRPr="00365E2F">
        <w:rPr>
          <w:sz w:val="28"/>
          <w:szCs w:val="28"/>
        </w:rPr>
        <w:t>inédits recueillis par Jean-Pierre Castellani et Leïla Sebbar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éditions Bleu autour, Saint-Pourçain-sur –Sioule, et Colonna éditions, Alata, 2010, p. 27-32]</w:t>
      </w:r>
    </w:p>
    <w:p w:rsidR="008F5D8F" w:rsidRDefault="008F5D8F" w:rsidP="00810D90">
      <w:pPr>
        <w:rPr>
          <w:sz w:val="28"/>
          <w:szCs w:val="28"/>
        </w:rPr>
      </w:pPr>
    </w:p>
    <w:p w:rsidR="003431EC" w:rsidRDefault="003431EC" w:rsidP="003431EC">
      <w:pPr>
        <w:rPr>
          <w:sz w:val="28"/>
          <w:szCs w:val="28"/>
        </w:rPr>
      </w:pPr>
      <w:r>
        <w:rPr>
          <w:sz w:val="28"/>
          <w:szCs w:val="28"/>
        </w:rPr>
        <w:t>83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« Notes sur l’entourage de Pascal Paoli à Londres : le cas de Francesco Sastres », </w:t>
      </w:r>
      <w:r w:rsidRPr="008F5D8F">
        <w:rPr>
          <w:i/>
          <w:sz w:val="28"/>
          <w:szCs w:val="28"/>
        </w:rPr>
        <w:t>Bicentenaire de la mort de Pascal Paoli,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actes du colloque organisé par le département de </w:t>
      </w:r>
      <w:smartTag w:uri="urn:schemas-microsoft-com:office:smarttags" w:element="PersonName">
        <w:smartTagPr>
          <w:attr w:name="ProductID" w:val="la Haute-Corse"/>
        </w:smartTagPr>
        <w:r>
          <w:rPr>
            <w:sz w:val="28"/>
            <w:szCs w:val="28"/>
          </w:rPr>
          <w:t>la Haute-Corse</w:t>
        </w:r>
      </w:smartTag>
      <w:r>
        <w:rPr>
          <w:sz w:val="28"/>
          <w:szCs w:val="28"/>
        </w:rPr>
        <w:t xml:space="preserve"> et animé par Antoine-Marie Graziani,  [les 6 et 7 septembre 2007], Département de </w:t>
      </w:r>
      <w:smartTag w:uri="urn:schemas-microsoft-com:office:smarttags" w:element="PersonName">
        <w:smartTagPr>
          <w:attr w:name="ProductID" w:val="la Haute-Corse"/>
        </w:smartTagPr>
        <w:r>
          <w:rPr>
            <w:sz w:val="28"/>
            <w:szCs w:val="28"/>
          </w:rPr>
          <w:t>la Haute-Corse</w:t>
        </w:r>
      </w:smartTag>
      <w:r>
        <w:rPr>
          <w:sz w:val="28"/>
          <w:szCs w:val="28"/>
        </w:rPr>
        <w:t>, Imprimerie Pierre-Dominique Sammarcelli, Biguglia, 3</w:t>
      </w:r>
      <w:r w:rsidRPr="008F5D8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trimestre 2010, p. 120-128.                       9 pages</w:t>
      </w:r>
    </w:p>
    <w:p w:rsidR="003431EC" w:rsidRDefault="003431EC" w:rsidP="003431EC">
      <w:pPr>
        <w:rPr>
          <w:sz w:val="28"/>
          <w:szCs w:val="28"/>
        </w:rPr>
      </w:pPr>
    </w:p>
    <w:p w:rsidR="003431EC" w:rsidRDefault="003431EC" w:rsidP="003431EC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« Waterland, un territoire revisité » [sur le roman de Graham Swift], in </w:t>
      </w:r>
      <w:r w:rsidRPr="00F70115">
        <w:rPr>
          <w:i/>
          <w:sz w:val="28"/>
          <w:szCs w:val="28"/>
        </w:rPr>
        <w:t>Dictionnaire des lieux et pays mythiques,</w:t>
      </w:r>
      <w:r>
        <w:rPr>
          <w:sz w:val="28"/>
          <w:szCs w:val="28"/>
        </w:rPr>
        <w:t xml:space="preserve"> sous la direction de : Olivier Battistini, Jean-Dominique Poli, Pierre Ronzeaud et Jean-Jacques Vincensini, Editions  Robert Laffont, 2011, p.1255-1259.                                                 5 pages</w:t>
      </w:r>
    </w:p>
    <w:p w:rsidR="003431EC" w:rsidRDefault="003431EC" w:rsidP="003431EC">
      <w:pPr>
        <w:rPr>
          <w:sz w:val="28"/>
          <w:szCs w:val="28"/>
        </w:rPr>
      </w:pPr>
    </w:p>
    <w:p w:rsidR="003431EC" w:rsidRDefault="003431EC" w:rsidP="003431EC">
      <w:pPr>
        <w:rPr>
          <w:sz w:val="28"/>
          <w:szCs w:val="28"/>
        </w:rPr>
      </w:pPr>
      <w:r>
        <w:rPr>
          <w:sz w:val="28"/>
          <w:szCs w:val="28"/>
        </w:rPr>
        <w:t>85</w:t>
      </w:r>
      <w:r w:rsidR="005A442B">
        <w:rPr>
          <w:sz w:val="28"/>
          <w:szCs w:val="28"/>
        </w:rPr>
        <w:t>.</w:t>
      </w:r>
      <w:r>
        <w:rPr>
          <w:sz w:val="28"/>
          <w:szCs w:val="28"/>
        </w:rPr>
        <w:t xml:space="preserve">  « Notes sur l’élaboration de la constitution du royaume anglo-corse », in  </w:t>
      </w:r>
      <w:r w:rsidRPr="00C968F4">
        <w:rPr>
          <w:i/>
          <w:sz w:val="28"/>
          <w:szCs w:val="28"/>
        </w:rPr>
        <w:t>Ecrire la constitution</w:t>
      </w:r>
      <w:r>
        <w:rPr>
          <w:sz w:val="28"/>
          <w:szCs w:val="28"/>
        </w:rPr>
        <w:t> , actes de la IVe Table Ronde RELHIP, Réseau de laboratoires d’histoire des idées et des institutions politiques de Bastia, les 5 et 6 juin 2010, Presses Universitaires d’Aix-Marseille, 2011</w:t>
      </w:r>
      <w:r w:rsidR="009C6127">
        <w:rPr>
          <w:sz w:val="28"/>
          <w:szCs w:val="28"/>
        </w:rPr>
        <w:t xml:space="preserve">, p.91-98.                </w:t>
      </w:r>
      <w:r>
        <w:rPr>
          <w:sz w:val="28"/>
          <w:szCs w:val="28"/>
        </w:rPr>
        <w:t xml:space="preserve"> 8 pages  </w:t>
      </w:r>
    </w:p>
    <w:p w:rsidR="003431EC" w:rsidRPr="008A590F" w:rsidRDefault="003431EC" w:rsidP="003431EC">
      <w:pPr>
        <w:rPr>
          <w:sz w:val="28"/>
          <w:szCs w:val="28"/>
          <w:lang w:val="en-US"/>
        </w:rPr>
      </w:pPr>
      <w:r>
        <w:rPr>
          <w:sz w:val="28"/>
          <w:szCs w:val="28"/>
        </w:rPr>
        <w:t>86</w:t>
      </w:r>
      <w:r w:rsidR="00130FED">
        <w:rPr>
          <w:sz w:val="28"/>
          <w:szCs w:val="28"/>
        </w:rPr>
        <w:t>.</w:t>
      </w:r>
      <w:r>
        <w:rPr>
          <w:sz w:val="28"/>
          <w:szCs w:val="28"/>
        </w:rPr>
        <w:t xml:space="preserve">  « Bastia sous le royaume anglo-corse, 1794-1796 », in </w:t>
      </w:r>
      <w:r w:rsidRPr="00244029">
        <w:rPr>
          <w:i/>
          <w:sz w:val="28"/>
          <w:szCs w:val="28"/>
        </w:rPr>
        <w:t>Bastia, une histoire revisitée</w:t>
      </w:r>
      <w:r>
        <w:rPr>
          <w:sz w:val="28"/>
          <w:szCs w:val="28"/>
        </w:rPr>
        <w:t xml:space="preserve">, Catalogue général des collections exposées, Musée de Bastia, 2011, p.67-75.                                                </w:t>
      </w:r>
      <w:r w:rsidRPr="00244029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8A590F">
        <w:rPr>
          <w:sz w:val="28"/>
          <w:szCs w:val="28"/>
          <w:lang w:val="en-US"/>
        </w:rPr>
        <w:t>9 pages</w:t>
      </w:r>
    </w:p>
    <w:p w:rsidR="003431EC" w:rsidRPr="00130FED" w:rsidRDefault="003431EC" w:rsidP="003431EC">
      <w:pPr>
        <w:rPr>
          <w:sz w:val="28"/>
          <w:szCs w:val="28"/>
          <w:lang w:val="en-US"/>
        </w:rPr>
      </w:pPr>
      <w:r w:rsidRPr="00130FED">
        <w:rPr>
          <w:sz w:val="28"/>
          <w:szCs w:val="28"/>
          <w:lang w:val="en-US"/>
        </w:rPr>
        <w:t>87</w:t>
      </w:r>
      <w:r w:rsidR="00130FED" w:rsidRPr="00130FED">
        <w:rPr>
          <w:sz w:val="28"/>
          <w:szCs w:val="28"/>
          <w:lang w:val="en-US"/>
        </w:rPr>
        <w:t>.</w:t>
      </w:r>
      <w:r w:rsidR="008A590F">
        <w:rPr>
          <w:sz w:val="28"/>
          <w:szCs w:val="28"/>
          <w:lang w:val="en-US"/>
        </w:rPr>
        <w:t xml:space="preserve"> « Unseen Corsica</w:t>
      </w:r>
      <w:r w:rsidRPr="00130FED">
        <w:rPr>
          <w:sz w:val="28"/>
          <w:szCs w:val="28"/>
          <w:lang w:val="en-US"/>
        </w:rPr>
        <w:t xml:space="preserve">; by EH-A (1921) », in </w:t>
      </w:r>
      <w:r w:rsidRPr="00130FED">
        <w:rPr>
          <w:i/>
          <w:sz w:val="28"/>
          <w:szCs w:val="28"/>
          <w:lang w:val="en-US"/>
        </w:rPr>
        <w:t xml:space="preserve">Newsletter </w:t>
      </w:r>
      <w:r w:rsidRPr="00130FED">
        <w:rPr>
          <w:sz w:val="28"/>
          <w:szCs w:val="28"/>
          <w:lang w:val="en-US"/>
        </w:rPr>
        <w:t>n° 20, Spring 2012, The Heron-Allen Society, p. 2-4.</w:t>
      </w:r>
    </w:p>
    <w:p w:rsidR="003431EC" w:rsidRDefault="003431EC" w:rsidP="003431EC">
      <w:pPr>
        <w:rPr>
          <w:sz w:val="28"/>
          <w:szCs w:val="28"/>
        </w:rPr>
      </w:pPr>
      <w:r w:rsidRPr="00ED3154">
        <w:rPr>
          <w:sz w:val="28"/>
          <w:szCs w:val="28"/>
        </w:rPr>
        <w:t>88</w:t>
      </w:r>
      <w:r w:rsidR="00130FED">
        <w:rPr>
          <w:sz w:val="28"/>
          <w:szCs w:val="28"/>
        </w:rPr>
        <w:t>.</w:t>
      </w:r>
      <w:r w:rsidRPr="00ED3154">
        <w:rPr>
          <w:sz w:val="28"/>
          <w:szCs w:val="28"/>
        </w:rPr>
        <w:t xml:space="preserve">  “Impressions de voyage en Corse, par Edward Heron-Allen</w:t>
      </w:r>
      <w:r w:rsidR="008A590F">
        <w:rPr>
          <w:sz w:val="28"/>
          <w:szCs w:val="28"/>
        </w:rPr>
        <w:t xml:space="preserve">  </w:t>
      </w:r>
      <w:r w:rsidRPr="00ED3154">
        <w:rPr>
          <w:sz w:val="28"/>
          <w:szCs w:val="28"/>
        </w:rPr>
        <w:t>(avril-mai 1921)”, journal inédit prése</w:t>
      </w:r>
      <w:r>
        <w:rPr>
          <w:sz w:val="28"/>
          <w:szCs w:val="28"/>
        </w:rPr>
        <w:t>nté, traduit et</w:t>
      </w:r>
      <w:r w:rsidRPr="00ED3154">
        <w:rPr>
          <w:sz w:val="28"/>
          <w:szCs w:val="28"/>
        </w:rPr>
        <w:t xml:space="preserve"> annoté, in</w:t>
      </w:r>
      <w:r>
        <w:rPr>
          <w:sz w:val="28"/>
          <w:szCs w:val="28"/>
        </w:rPr>
        <w:t xml:space="preserve"> Bulletin de la société des sci</w:t>
      </w:r>
      <w:r w:rsidRPr="00ED3154">
        <w:rPr>
          <w:sz w:val="28"/>
          <w:szCs w:val="28"/>
        </w:rPr>
        <w:t>ences historiques et naturelles de la Corse,</w:t>
      </w:r>
      <w:r>
        <w:rPr>
          <w:sz w:val="28"/>
          <w:szCs w:val="28"/>
        </w:rPr>
        <w:t xml:space="preserve"> 1</w:t>
      </w:r>
      <w:r w:rsidRPr="00ED3154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et 2</w:t>
      </w:r>
      <w:r w:rsidRPr="00ED315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trimestres 2011, fascicules n° 734-735,</w:t>
      </w:r>
      <w:r w:rsidR="008A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[publié en mai 2012], p.27-84                                                      57 pages </w:t>
      </w:r>
      <w:r w:rsidRPr="00ED3154">
        <w:rPr>
          <w:sz w:val="28"/>
          <w:szCs w:val="28"/>
        </w:rPr>
        <w:t xml:space="preserve"> </w:t>
      </w:r>
    </w:p>
    <w:p w:rsidR="003431EC" w:rsidRDefault="003431EC" w:rsidP="003431EC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="00130FED">
        <w:rPr>
          <w:sz w:val="28"/>
          <w:szCs w:val="28"/>
        </w:rPr>
        <w:t>.</w:t>
      </w:r>
      <w:r>
        <w:rPr>
          <w:sz w:val="28"/>
          <w:szCs w:val="28"/>
        </w:rPr>
        <w:t xml:space="preserve">   Avant-propos à la Tribune des chercheurs consacrée à l’archéologie préhistorique</w:t>
      </w:r>
      <w:r w:rsidR="00147F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Corse d’hier et de demain, SSHNC, 2012, p. 11-12       2 pages</w:t>
      </w:r>
    </w:p>
    <w:p w:rsidR="003431EC" w:rsidRDefault="003431EC" w:rsidP="003431EC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130FE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Giovan Francesco Galeazzi</w:t>
      </w:r>
      <w:r w:rsidRPr="00753EB4">
        <w:rPr>
          <w:i/>
          <w:sz w:val="28"/>
          <w:szCs w:val="28"/>
        </w:rPr>
        <w:t>, 1757-1829, Un notable dans la tourmente révolutionnaire</w:t>
      </w:r>
      <w:r>
        <w:rPr>
          <w:sz w:val="28"/>
          <w:szCs w:val="28"/>
        </w:rPr>
        <w:t>, Editions Alain Piazzola, Ajaccio, 2013.                   170 pages</w:t>
      </w:r>
    </w:p>
    <w:p w:rsidR="006D24EE" w:rsidRDefault="006D24EE" w:rsidP="003431EC">
      <w:pPr>
        <w:rPr>
          <w:sz w:val="28"/>
          <w:szCs w:val="28"/>
        </w:rPr>
      </w:pPr>
      <w:r>
        <w:rPr>
          <w:sz w:val="28"/>
          <w:szCs w:val="28"/>
        </w:rPr>
        <w:t>91</w:t>
      </w:r>
      <w:r w:rsidR="00130FED">
        <w:rPr>
          <w:sz w:val="28"/>
          <w:szCs w:val="28"/>
        </w:rPr>
        <w:t>.</w:t>
      </w:r>
      <w:r>
        <w:rPr>
          <w:sz w:val="28"/>
          <w:szCs w:val="28"/>
        </w:rPr>
        <w:t xml:space="preserve"> Préface aux actes du colloque sur </w:t>
      </w:r>
      <w:r w:rsidRPr="006D24EE">
        <w:rPr>
          <w:i/>
          <w:sz w:val="28"/>
          <w:szCs w:val="28"/>
        </w:rPr>
        <w:t>L’historiographie de la Corse : sources anciennes revisitées et sources inédites</w:t>
      </w:r>
      <w:r>
        <w:rPr>
          <w:sz w:val="28"/>
          <w:szCs w:val="28"/>
        </w:rPr>
        <w:t xml:space="preserve">, </w:t>
      </w:r>
      <w:r w:rsidRPr="006D24EE">
        <w:rPr>
          <w:i/>
          <w:sz w:val="28"/>
          <w:szCs w:val="28"/>
        </w:rPr>
        <w:t>Bulletin de la Société des sciences historiques et naturelles de la Corse</w:t>
      </w:r>
      <w:r>
        <w:rPr>
          <w:sz w:val="28"/>
          <w:szCs w:val="28"/>
        </w:rPr>
        <w:t>, fascicules n° 740-741, 2012, p.7-9, 3 p.</w:t>
      </w:r>
    </w:p>
    <w:p w:rsidR="00D95BB8" w:rsidRDefault="00D95BB8" w:rsidP="003431EC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130FED">
        <w:rPr>
          <w:sz w:val="28"/>
          <w:szCs w:val="28"/>
        </w:rPr>
        <w:t>.</w:t>
      </w:r>
      <w:r>
        <w:rPr>
          <w:sz w:val="28"/>
          <w:szCs w:val="28"/>
        </w:rPr>
        <w:t xml:space="preserve"> «  Siamo Italiani : notes sur l’italianité de Pascal Paoli », in </w:t>
      </w:r>
      <w:r w:rsidRPr="00D95BB8">
        <w:rPr>
          <w:i/>
          <w:sz w:val="28"/>
          <w:szCs w:val="28"/>
        </w:rPr>
        <w:t>La Corse et la péninsule italienne</w:t>
      </w:r>
      <w:r>
        <w:rPr>
          <w:sz w:val="28"/>
          <w:szCs w:val="28"/>
        </w:rPr>
        <w:t xml:space="preserve">, actes des quatorzièmes journées universitaires d’histoire maritime </w:t>
      </w:r>
      <w:r w:rsidR="002C37F7">
        <w:rPr>
          <w:sz w:val="28"/>
          <w:szCs w:val="28"/>
        </w:rPr>
        <w:t>de Boni</w:t>
      </w:r>
      <w:r>
        <w:rPr>
          <w:sz w:val="28"/>
          <w:szCs w:val="28"/>
        </w:rPr>
        <w:t>facio, mai 2012, Editions Alain Piazzola, Ajaccio,</w:t>
      </w:r>
      <w:r w:rsidR="008A7E10">
        <w:rPr>
          <w:sz w:val="28"/>
          <w:szCs w:val="28"/>
        </w:rPr>
        <w:t xml:space="preserve"> </w:t>
      </w:r>
      <w:r>
        <w:rPr>
          <w:sz w:val="28"/>
          <w:szCs w:val="28"/>
        </w:rPr>
        <w:t>2013, p.83-90.</w:t>
      </w:r>
    </w:p>
    <w:p w:rsidR="0008206A" w:rsidRDefault="009C7945" w:rsidP="0008206A">
      <w:pPr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08206A">
        <w:rPr>
          <w:sz w:val="28"/>
          <w:szCs w:val="28"/>
        </w:rPr>
        <w:t xml:space="preserve">« Victor Amyot, un émigré provençal pendant la Révolution (1792-1793) », BSSHNC, n° 742-743, 2013 [paru en mai  2014], p. 111-147,                    37 pages </w:t>
      </w:r>
    </w:p>
    <w:p w:rsidR="00147F90" w:rsidRDefault="005A442B" w:rsidP="003431EC">
      <w:pPr>
        <w:rPr>
          <w:sz w:val="28"/>
          <w:szCs w:val="28"/>
        </w:rPr>
      </w:pPr>
      <w:r>
        <w:rPr>
          <w:sz w:val="28"/>
          <w:szCs w:val="28"/>
        </w:rPr>
        <w:t xml:space="preserve">94.  « L’utopie existe, Boswell l’a rencontrée », in </w:t>
      </w:r>
      <w:r w:rsidRPr="005A442B">
        <w:rPr>
          <w:i/>
          <w:sz w:val="28"/>
          <w:szCs w:val="28"/>
        </w:rPr>
        <w:t>Les utopies insulaires : la Corse</w:t>
      </w:r>
      <w:r>
        <w:rPr>
          <w:sz w:val="28"/>
          <w:szCs w:val="28"/>
        </w:rPr>
        <w:t>, Textes inédits recueill</w:t>
      </w:r>
      <w:r w:rsidR="00A26560">
        <w:rPr>
          <w:sz w:val="28"/>
          <w:szCs w:val="28"/>
        </w:rPr>
        <w:t>is par</w:t>
      </w:r>
      <w:r>
        <w:rPr>
          <w:sz w:val="28"/>
          <w:szCs w:val="28"/>
        </w:rPr>
        <w:t xml:space="preserve"> Jean-Pierre Castellani et Jean-Jacques Colonna d’Istria, Colonna édition, Ajaccio, 2014, p.5-20.</w:t>
      </w:r>
      <w:r w:rsidR="009C7945">
        <w:rPr>
          <w:sz w:val="28"/>
          <w:szCs w:val="28"/>
        </w:rPr>
        <w:t xml:space="preserve"> </w:t>
      </w:r>
    </w:p>
    <w:p w:rsidR="00A12A5B" w:rsidRDefault="00147F90" w:rsidP="003431EC">
      <w:pPr>
        <w:rPr>
          <w:sz w:val="28"/>
          <w:szCs w:val="28"/>
        </w:rPr>
      </w:pPr>
      <w:r>
        <w:rPr>
          <w:sz w:val="28"/>
          <w:szCs w:val="28"/>
        </w:rPr>
        <w:t xml:space="preserve">95. Préface aux actes du colloque « L’histoire militaire de la Corse » qui s’est déroulé à Bastia, le 23 novembre 2012, in </w:t>
      </w:r>
      <w:r w:rsidRPr="00147F90">
        <w:rPr>
          <w:i/>
          <w:sz w:val="28"/>
          <w:szCs w:val="28"/>
        </w:rPr>
        <w:t>Bulletin de la SSHNC</w:t>
      </w:r>
      <w:r>
        <w:rPr>
          <w:sz w:val="28"/>
          <w:szCs w:val="28"/>
        </w:rPr>
        <w:t>, n° 744-745 (2013, publié en 2014),                                                                               p. 7-9.</w:t>
      </w:r>
      <w:r w:rsidR="009C7945">
        <w:rPr>
          <w:sz w:val="28"/>
          <w:szCs w:val="28"/>
        </w:rPr>
        <w:t xml:space="preserve">  </w:t>
      </w:r>
    </w:p>
    <w:p w:rsidR="009C7945" w:rsidRDefault="00A12A5B" w:rsidP="003431EC">
      <w:pPr>
        <w:rPr>
          <w:sz w:val="28"/>
          <w:szCs w:val="28"/>
        </w:rPr>
      </w:pPr>
      <w:r>
        <w:rPr>
          <w:sz w:val="28"/>
          <w:szCs w:val="28"/>
        </w:rPr>
        <w:t xml:space="preserve">96. « Trois Anglaises en Corse : Miss Campbell, Dorothy Archer, et Dorothy Carrington », in  </w:t>
      </w:r>
      <w:r w:rsidRPr="00A12A5B">
        <w:rPr>
          <w:i/>
          <w:sz w:val="28"/>
          <w:szCs w:val="28"/>
        </w:rPr>
        <w:t>Femmes corses Figures, mythes et destins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quinzièmes journées universitaires d’histoire maritime de Bonifacio, sous la direction de Michel Vergé-Franceschi, Editions Alain Piazzola, Ajaccio, 2014, p. 173- 180</w:t>
      </w:r>
      <w:r w:rsidR="009C7945">
        <w:rPr>
          <w:sz w:val="28"/>
          <w:szCs w:val="28"/>
        </w:rPr>
        <w:t xml:space="preserve">  </w:t>
      </w:r>
    </w:p>
    <w:p w:rsidR="00C8401D" w:rsidRDefault="00C8401D" w:rsidP="003431EC">
      <w:pPr>
        <w:rPr>
          <w:sz w:val="28"/>
          <w:szCs w:val="28"/>
        </w:rPr>
      </w:pPr>
      <w:r>
        <w:rPr>
          <w:sz w:val="28"/>
          <w:szCs w:val="28"/>
        </w:rPr>
        <w:t xml:space="preserve">97. « Laurence, studieuse et rêveuse », in </w:t>
      </w:r>
      <w:r w:rsidRPr="00C8401D">
        <w:rPr>
          <w:i/>
          <w:sz w:val="28"/>
          <w:szCs w:val="28"/>
        </w:rPr>
        <w:t>Imaginaire du paysage corse, Le Palais Vert</w:t>
      </w:r>
      <w:r>
        <w:rPr>
          <w:sz w:val="28"/>
          <w:szCs w:val="28"/>
        </w:rPr>
        <w:t>, à la mémoire de Laurence Lorenzi, Stamperia Sammarcelli, Università di Corsica, 2015, p. 14-18</w:t>
      </w:r>
      <w:r w:rsidR="00826AE3">
        <w:rPr>
          <w:sz w:val="28"/>
          <w:szCs w:val="28"/>
        </w:rPr>
        <w:t xml:space="preserve">                                                                        5 pages</w:t>
      </w:r>
    </w:p>
    <w:p w:rsidR="00E414FA" w:rsidRDefault="00E414FA" w:rsidP="00CC6DDC">
      <w:pPr>
        <w:spacing w:line="360" w:lineRule="auto"/>
        <w:rPr>
          <w:sz w:val="28"/>
          <w:szCs w:val="28"/>
        </w:rPr>
      </w:pPr>
    </w:p>
    <w:p w:rsidR="00C02AD0" w:rsidRDefault="00CC6DDC" w:rsidP="00CC6D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Pr="00CC6DDC">
        <w:rPr>
          <w:i/>
          <w:sz w:val="28"/>
          <w:szCs w:val="28"/>
        </w:rPr>
        <w:t>Pascal Paoli en Angleterre, Trente</w:t>
      </w:r>
      <w:r w:rsidR="00BE792A">
        <w:rPr>
          <w:i/>
          <w:sz w:val="28"/>
          <w:szCs w:val="28"/>
        </w:rPr>
        <w:t>-</w:t>
      </w:r>
      <w:r w:rsidRPr="00CC6DDC">
        <w:rPr>
          <w:i/>
          <w:sz w:val="28"/>
          <w:szCs w:val="28"/>
        </w:rPr>
        <w:t xml:space="preserve"> trois années d’exil et d’engagement</w:t>
      </w:r>
      <w:r w:rsidR="00C02AD0">
        <w:rPr>
          <w:sz w:val="28"/>
          <w:szCs w:val="28"/>
        </w:rPr>
        <w:t>,</w:t>
      </w:r>
    </w:p>
    <w:p w:rsidR="00CC6DDC" w:rsidRDefault="00CC6DDC" w:rsidP="00CC6D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Editions Alain Piazzola, Università di Corsica,  dé</w:t>
      </w:r>
      <w:r w:rsidR="0092285B">
        <w:rPr>
          <w:sz w:val="28"/>
          <w:szCs w:val="28"/>
        </w:rPr>
        <w:t>cembre 2014  [janvier 2015]</w:t>
      </w:r>
      <w:r w:rsidR="0003530E">
        <w:rPr>
          <w:sz w:val="28"/>
          <w:szCs w:val="28"/>
        </w:rPr>
        <w:t xml:space="preserve">. Cet ouvrage a obtenu le prix de la Collectivité Territoriale de Corse de 2015, dans la catégorie « essai ou ouvrage de nature scientifique ayant un lien direct avec la Corse », et le </w:t>
      </w:r>
      <w:r w:rsidR="00741A67">
        <w:rPr>
          <w:sz w:val="28"/>
          <w:szCs w:val="28"/>
        </w:rPr>
        <w:t>prix littéraire Don Joseph Morellini, du Conseil départemental de la Haute-Corse.</w:t>
      </w:r>
      <w:r w:rsidR="0092285B">
        <w:rPr>
          <w:sz w:val="28"/>
          <w:szCs w:val="28"/>
        </w:rPr>
        <w:t xml:space="preserve">                                                                                264 pages</w:t>
      </w:r>
    </w:p>
    <w:p w:rsidR="006C6AE4" w:rsidRDefault="006C6AE4" w:rsidP="00CC6D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99. « L’invention de la Corse par les voyageurs britanniques : James Boswell et quelques autres (1764-1769) », in </w:t>
      </w:r>
      <w:r w:rsidRPr="006C6AE4">
        <w:rPr>
          <w:i/>
          <w:sz w:val="28"/>
          <w:szCs w:val="28"/>
        </w:rPr>
        <w:t>L’invention des Midis. Représentations de l’Europe du Sud, XVIIe-XXe siècle</w:t>
      </w:r>
      <w:r>
        <w:rPr>
          <w:sz w:val="28"/>
          <w:szCs w:val="28"/>
        </w:rPr>
        <w:t>,</w:t>
      </w:r>
      <w:r w:rsidR="00290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sous la direction de Nicolas Bourguinat, Presses Universitaires de Strasbourg, 2015, p. 21-29.</w:t>
      </w:r>
      <w:r w:rsidR="0092285B">
        <w:rPr>
          <w:sz w:val="28"/>
          <w:szCs w:val="28"/>
        </w:rPr>
        <w:t xml:space="preserve">                    9 pages</w:t>
      </w:r>
    </w:p>
    <w:p w:rsidR="0014374A" w:rsidRDefault="0014374A" w:rsidP="00CC6D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100. « Napoléon caricaturé par George Cruikshank », in </w:t>
      </w:r>
      <w:r w:rsidRPr="0014374A">
        <w:rPr>
          <w:i/>
          <w:sz w:val="28"/>
          <w:szCs w:val="28"/>
        </w:rPr>
        <w:t>: Iconosphère de la figure mythique de Napoléon.  Imaginaires collectifs et personnels</w:t>
      </w:r>
      <w:r>
        <w:rPr>
          <w:sz w:val="28"/>
          <w:szCs w:val="28"/>
        </w:rPr>
        <w:t xml:space="preserve">, sous la direction de Jean-Dominique Poli, éditions Alain Piazzola, décembre 2015 [2016], p. 179- 198. </w:t>
      </w:r>
    </w:p>
    <w:p w:rsidR="0094478B" w:rsidRDefault="0094478B" w:rsidP="00CC6D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101. « Pierre-Mathieu Lucciana, alias Vattelapesca. Un ouvrier de la première heure », in </w:t>
      </w:r>
      <w:r w:rsidRPr="0094478B">
        <w:rPr>
          <w:i/>
          <w:sz w:val="28"/>
          <w:szCs w:val="28"/>
        </w:rPr>
        <w:t>Strade</w:t>
      </w:r>
      <w:r>
        <w:rPr>
          <w:sz w:val="28"/>
          <w:szCs w:val="28"/>
        </w:rPr>
        <w:t>,</w:t>
      </w:r>
      <w:r w:rsidR="0047285D">
        <w:rPr>
          <w:sz w:val="28"/>
          <w:szCs w:val="28"/>
        </w:rPr>
        <w:t xml:space="preserve"> automne 2015, n° 23, p. 33-3</w:t>
      </w:r>
      <w:r w:rsidR="002236DF">
        <w:rPr>
          <w:sz w:val="28"/>
          <w:szCs w:val="28"/>
        </w:rPr>
        <w:t>6</w:t>
      </w:r>
      <w:r w:rsidR="0092285B">
        <w:rPr>
          <w:sz w:val="28"/>
          <w:szCs w:val="28"/>
        </w:rPr>
        <w:t xml:space="preserve">                     4 pages</w:t>
      </w:r>
    </w:p>
    <w:p w:rsidR="003431EC" w:rsidRDefault="0047285D" w:rsidP="00472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102. « Les armoiries de Vico-Sagone », in </w:t>
      </w:r>
      <w:r w:rsidRPr="0047285D">
        <w:rPr>
          <w:i/>
          <w:sz w:val="28"/>
          <w:szCs w:val="28"/>
        </w:rPr>
        <w:t>Vico-Sagone. Regards sur une terre et     des hommes,</w:t>
      </w:r>
      <w:r>
        <w:rPr>
          <w:sz w:val="28"/>
          <w:szCs w:val="28"/>
        </w:rPr>
        <w:t xml:space="preserve"> Editions Alain Piazzola, 2016, p. 637-639.</w:t>
      </w:r>
      <w:r w:rsidR="0092285B">
        <w:rPr>
          <w:sz w:val="28"/>
          <w:szCs w:val="28"/>
        </w:rPr>
        <w:t xml:space="preserve">                          3 pages</w:t>
      </w:r>
    </w:p>
    <w:p w:rsidR="006152DD" w:rsidRDefault="006152DD" w:rsidP="00472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103. « Coup d’œil sur 1792, d’après des documents peu connus ou inédits, concernant Joseph Bonaparte et Pascal Paoli », dans le dossier « Corse et Toscane, aux époques </w:t>
      </w:r>
      <w:r w:rsidR="00FF3816">
        <w:rPr>
          <w:sz w:val="28"/>
          <w:szCs w:val="28"/>
        </w:rPr>
        <w:t>moderne et contemporaine », coo</w:t>
      </w:r>
      <w:r>
        <w:rPr>
          <w:sz w:val="28"/>
          <w:szCs w:val="28"/>
        </w:rPr>
        <w:t xml:space="preserve">rdonné par Marco Cini et Francis Beretti, Albiana/ Association des chercheurs en sciences humaines, </w:t>
      </w:r>
      <w:r w:rsidRPr="006152DD">
        <w:rPr>
          <w:i/>
          <w:sz w:val="28"/>
          <w:szCs w:val="28"/>
        </w:rPr>
        <w:t>Etudes corses</w:t>
      </w:r>
      <w:r>
        <w:rPr>
          <w:sz w:val="28"/>
          <w:szCs w:val="28"/>
        </w:rPr>
        <w:t>, n° 78, juin 2014 [publié en 2016], p. 81-102</w:t>
      </w:r>
      <w:r w:rsidR="0092285B">
        <w:rPr>
          <w:sz w:val="28"/>
          <w:szCs w:val="28"/>
        </w:rPr>
        <w:t xml:space="preserve">                                       22 pages</w:t>
      </w:r>
    </w:p>
    <w:p w:rsidR="008565D5" w:rsidRDefault="008565D5" w:rsidP="00472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104. « Avant-propos », in </w:t>
      </w:r>
      <w:r w:rsidRPr="008565D5">
        <w:rPr>
          <w:i/>
          <w:sz w:val="28"/>
          <w:szCs w:val="28"/>
        </w:rPr>
        <w:t>Marie Susini, ou l’apologie du dése</w:t>
      </w:r>
      <w:r>
        <w:rPr>
          <w:i/>
          <w:sz w:val="28"/>
          <w:szCs w:val="28"/>
        </w:rPr>
        <w:t>s</w:t>
      </w:r>
      <w:r w:rsidRPr="008565D5">
        <w:rPr>
          <w:i/>
          <w:sz w:val="28"/>
          <w:szCs w:val="28"/>
        </w:rPr>
        <w:t>poir</w:t>
      </w:r>
      <w:r>
        <w:rPr>
          <w:sz w:val="28"/>
          <w:szCs w:val="28"/>
        </w:rPr>
        <w:t>, de Mart</w:t>
      </w:r>
      <w:r w:rsidR="002D156A">
        <w:rPr>
          <w:sz w:val="28"/>
          <w:szCs w:val="28"/>
        </w:rPr>
        <w:t>ine T</w:t>
      </w:r>
      <w:r>
        <w:rPr>
          <w:sz w:val="28"/>
          <w:szCs w:val="28"/>
        </w:rPr>
        <w:t>ania Dambacher, Colonna Editions, 2017, p. 11-17</w:t>
      </w:r>
    </w:p>
    <w:p w:rsidR="001A3B53" w:rsidRDefault="001A3B53" w:rsidP="00472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105. « La renommée de Pascal Paoli en Amérique »</w:t>
      </w:r>
      <w:r w:rsidR="0012563C">
        <w:rPr>
          <w:sz w:val="28"/>
          <w:szCs w:val="28"/>
        </w:rPr>
        <w:t>, i</w:t>
      </w:r>
      <w:r>
        <w:rPr>
          <w:sz w:val="28"/>
          <w:szCs w:val="28"/>
        </w:rPr>
        <w:t xml:space="preserve">n </w:t>
      </w:r>
      <w:r w:rsidRPr="0012563C">
        <w:rPr>
          <w:i/>
          <w:sz w:val="28"/>
          <w:szCs w:val="28"/>
        </w:rPr>
        <w:t>La Corse et les Amériques</w:t>
      </w:r>
      <w:r>
        <w:rPr>
          <w:sz w:val="28"/>
          <w:szCs w:val="28"/>
        </w:rPr>
        <w:t>. Di</w:t>
      </w:r>
      <w:r w:rsidR="0012563C">
        <w:rPr>
          <w:sz w:val="28"/>
          <w:szCs w:val="28"/>
        </w:rPr>
        <w:t>x-huitièmes journées universita</w:t>
      </w:r>
      <w:r w:rsidR="00AA5D5B">
        <w:rPr>
          <w:sz w:val="28"/>
          <w:szCs w:val="28"/>
        </w:rPr>
        <w:t>i</w:t>
      </w:r>
      <w:r>
        <w:rPr>
          <w:sz w:val="28"/>
          <w:szCs w:val="28"/>
        </w:rPr>
        <w:t xml:space="preserve">res d’histoire maritime de Bonifacio, Editions Alain Piazzola, publié en mai 2017, p. </w:t>
      </w:r>
      <w:r w:rsidR="0012563C">
        <w:rPr>
          <w:sz w:val="28"/>
          <w:szCs w:val="28"/>
        </w:rPr>
        <w:t>49-58.</w:t>
      </w:r>
    </w:p>
    <w:p w:rsidR="00C55593" w:rsidRPr="00D94D8B" w:rsidRDefault="005E1F60" w:rsidP="00C555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106. « Journal d’une expédition de Livourne à Port-Mahon en 1782, par des volontaires et des recrues corses au service de la Grande-Bretagne », in BSSHNC, </w:t>
      </w:r>
    </w:p>
    <w:p w:rsidR="005E1F60" w:rsidRDefault="005E1F60" w:rsidP="00472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n° 760-761 (2017, mais publié en 2018), p. 207-220</w:t>
      </w:r>
    </w:p>
    <w:p w:rsidR="009256FE" w:rsidRDefault="009256FE" w:rsidP="0047285D">
      <w:pPr>
        <w:spacing w:line="360" w:lineRule="auto"/>
        <w:rPr>
          <w:sz w:val="28"/>
          <w:szCs w:val="28"/>
        </w:rPr>
      </w:pPr>
    </w:p>
    <w:p w:rsidR="00D94D8B" w:rsidRDefault="00D94D8B" w:rsidP="00D94D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107. « Mariotti Agent secret de Sa Majesté Britannique au temps du Royaume </w:t>
      </w:r>
    </w:p>
    <w:p w:rsidR="00C55593" w:rsidRDefault="00C55593" w:rsidP="00C555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anglo- corse», in </w:t>
      </w:r>
      <w:r w:rsidRPr="00D94D8B">
        <w:rPr>
          <w:i/>
          <w:sz w:val="28"/>
          <w:szCs w:val="28"/>
        </w:rPr>
        <w:t>Pascal</w:t>
      </w:r>
      <w:r>
        <w:rPr>
          <w:sz w:val="28"/>
          <w:szCs w:val="28"/>
        </w:rPr>
        <w:t xml:space="preserve"> </w:t>
      </w:r>
      <w:r w:rsidRPr="00D94D8B">
        <w:rPr>
          <w:i/>
          <w:sz w:val="28"/>
          <w:szCs w:val="28"/>
        </w:rPr>
        <w:t>Pao</w:t>
      </w:r>
      <w:r>
        <w:rPr>
          <w:i/>
          <w:sz w:val="28"/>
          <w:szCs w:val="28"/>
        </w:rPr>
        <w:t>li, l</w:t>
      </w:r>
      <w:r w:rsidRPr="00D94D8B">
        <w:rPr>
          <w:i/>
          <w:sz w:val="28"/>
          <w:szCs w:val="28"/>
        </w:rPr>
        <w:t xml:space="preserve">a révolution corse et Napoléon Bonaparte, </w:t>
      </w:r>
      <w:r>
        <w:rPr>
          <w:sz w:val="28"/>
          <w:szCs w:val="28"/>
        </w:rPr>
        <w:t>sous la direction de Jean-Dominique Poli et Jean-Guy Talamoni, Editions Alain Piazzola, 2018, p. 397- 42</w:t>
      </w:r>
      <w:r w:rsidR="0078337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B6990" w:rsidRDefault="009E2540" w:rsidP="00C55593">
      <w:pPr>
        <w:spacing w:line="276" w:lineRule="auto"/>
        <w:rPr>
          <w:sz w:val="28"/>
          <w:szCs w:val="28"/>
        </w:rPr>
      </w:pPr>
      <w:r w:rsidRPr="0024236E">
        <w:rPr>
          <w:sz w:val="28"/>
          <w:szCs w:val="28"/>
        </w:rPr>
        <w:t>108.</w:t>
      </w:r>
      <w:r w:rsidRPr="009E2540">
        <w:rPr>
          <w:i/>
          <w:sz w:val="28"/>
          <w:szCs w:val="28"/>
        </w:rPr>
        <w:t xml:space="preserve"> « </w:t>
      </w:r>
      <w:r w:rsidRPr="009E2540">
        <w:rPr>
          <w:sz w:val="28"/>
          <w:szCs w:val="28"/>
        </w:rPr>
        <w:t>Les</w:t>
      </w:r>
      <w:r w:rsidRPr="009E2540">
        <w:rPr>
          <w:i/>
          <w:sz w:val="28"/>
          <w:szCs w:val="28"/>
        </w:rPr>
        <w:t xml:space="preserve"> </w:t>
      </w:r>
      <w:r w:rsidRPr="005E0903">
        <w:rPr>
          <w:sz w:val="28"/>
          <w:szCs w:val="28"/>
        </w:rPr>
        <w:t>deux</w:t>
      </w:r>
      <w:r w:rsidRPr="009E2540">
        <w:rPr>
          <w:i/>
          <w:sz w:val="28"/>
          <w:szCs w:val="28"/>
        </w:rPr>
        <w:t xml:space="preserve"> </w:t>
      </w:r>
      <w:r w:rsidRPr="005E0903">
        <w:rPr>
          <w:sz w:val="28"/>
          <w:szCs w:val="28"/>
        </w:rPr>
        <w:t>vies</w:t>
      </w:r>
      <w:r w:rsidRPr="009E2540">
        <w:rPr>
          <w:i/>
          <w:sz w:val="28"/>
          <w:szCs w:val="28"/>
        </w:rPr>
        <w:t xml:space="preserve"> </w:t>
      </w:r>
      <w:r w:rsidRPr="005E0903">
        <w:rPr>
          <w:sz w:val="28"/>
          <w:szCs w:val="28"/>
        </w:rPr>
        <w:t>de</w:t>
      </w:r>
      <w:r w:rsidRPr="009E2540">
        <w:rPr>
          <w:i/>
          <w:sz w:val="28"/>
          <w:szCs w:val="28"/>
        </w:rPr>
        <w:t xml:space="preserve"> </w:t>
      </w:r>
      <w:r w:rsidRPr="005E0903">
        <w:rPr>
          <w:sz w:val="28"/>
          <w:szCs w:val="28"/>
        </w:rPr>
        <w:t>Dorothy</w:t>
      </w:r>
      <w:r w:rsidRPr="009E2540">
        <w:rPr>
          <w:i/>
          <w:sz w:val="28"/>
          <w:szCs w:val="28"/>
        </w:rPr>
        <w:t xml:space="preserve"> </w:t>
      </w:r>
      <w:r w:rsidRPr="005E0903">
        <w:rPr>
          <w:sz w:val="28"/>
          <w:szCs w:val="28"/>
        </w:rPr>
        <w:t>Carrington</w:t>
      </w:r>
      <w:r w:rsidR="00FE53DD">
        <w:rPr>
          <w:sz w:val="28"/>
          <w:szCs w:val="28"/>
        </w:rPr>
        <w:t xml:space="preserve"> </w:t>
      </w:r>
      <w:r w:rsidR="005E0903">
        <w:rPr>
          <w:sz w:val="28"/>
          <w:szCs w:val="28"/>
        </w:rPr>
        <w:t>(1910-2002</w:t>
      </w:r>
      <w:r w:rsidRPr="005E0903">
        <w:rPr>
          <w:sz w:val="28"/>
          <w:szCs w:val="28"/>
        </w:rPr>
        <w:t>)</w:t>
      </w:r>
      <w:r w:rsidRPr="009E2540">
        <w:rPr>
          <w:i/>
          <w:sz w:val="28"/>
          <w:szCs w:val="28"/>
        </w:rPr>
        <w:t> </w:t>
      </w:r>
      <w:r w:rsidRPr="009E2540">
        <w:rPr>
          <w:sz w:val="28"/>
          <w:szCs w:val="28"/>
        </w:rPr>
        <w:t>», in</w:t>
      </w:r>
      <w:r w:rsidRPr="009E2540">
        <w:rPr>
          <w:i/>
          <w:sz w:val="28"/>
          <w:szCs w:val="28"/>
        </w:rPr>
        <w:t xml:space="preserve"> Patrimoine d’une île, Hommage à Dorothée Rose Carrington, Une Lady passionnée de la Corse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9E2540">
        <w:rPr>
          <w:i/>
          <w:sz w:val="28"/>
          <w:szCs w:val="28"/>
        </w:rPr>
        <w:t xml:space="preserve"> -</w:t>
      </w:r>
      <w:r w:rsidRPr="009E2540">
        <w:rPr>
          <w:sz w:val="28"/>
          <w:szCs w:val="28"/>
        </w:rPr>
        <w:t>2018, p. 65-72</w:t>
      </w:r>
      <w:r w:rsidRPr="009E2540">
        <w:rPr>
          <w:i/>
          <w:sz w:val="28"/>
          <w:szCs w:val="28"/>
        </w:rPr>
        <w:t>.</w:t>
      </w:r>
    </w:p>
    <w:p w:rsidR="009E2540" w:rsidRDefault="000C2478" w:rsidP="00C555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109. « Pascal Paoli à Londres</w:t>
      </w:r>
      <w:r w:rsidR="004C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(1769) et en Ecosse (1771) », </w:t>
      </w:r>
      <w:r w:rsidR="004C11A7">
        <w:rPr>
          <w:sz w:val="28"/>
          <w:szCs w:val="28"/>
        </w:rPr>
        <w:t xml:space="preserve">in </w:t>
      </w:r>
      <w:r w:rsidR="004C11A7" w:rsidRPr="004C11A7">
        <w:rPr>
          <w:i/>
          <w:sz w:val="28"/>
          <w:szCs w:val="28"/>
        </w:rPr>
        <w:t>Mélanges</w:t>
      </w:r>
      <w:r w:rsidR="004C11A7">
        <w:rPr>
          <w:sz w:val="28"/>
          <w:szCs w:val="28"/>
        </w:rPr>
        <w:t xml:space="preserve"> </w:t>
      </w:r>
      <w:r w:rsidR="004C11A7">
        <w:rPr>
          <w:i/>
          <w:sz w:val="28"/>
          <w:szCs w:val="28"/>
        </w:rPr>
        <w:t>en</w:t>
      </w:r>
      <w:r w:rsidR="004C11A7">
        <w:rPr>
          <w:sz w:val="28"/>
          <w:szCs w:val="28"/>
        </w:rPr>
        <w:t xml:space="preserve"> </w:t>
      </w:r>
      <w:r w:rsidR="004C11A7" w:rsidRPr="004C11A7">
        <w:rPr>
          <w:i/>
          <w:sz w:val="28"/>
          <w:szCs w:val="28"/>
        </w:rPr>
        <w:t>l’honneur du professeur Jean-Yves Coppolani</w:t>
      </w:r>
      <w:r w:rsidR="004C11A7">
        <w:rPr>
          <w:sz w:val="28"/>
          <w:szCs w:val="28"/>
        </w:rPr>
        <w:t> </w:t>
      </w:r>
      <w:r>
        <w:rPr>
          <w:sz w:val="28"/>
          <w:szCs w:val="28"/>
        </w:rPr>
        <w:t xml:space="preserve">, Contributions réunies par Florence Jean et Claude Saint-Didier, Editions de la mémoire du droit, </w:t>
      </w:r>
      <w:r w:rsidR="004C11A7">
        <w:rPr>
          <w:sz w:val="28"/>
          <w:szCs w:val="28"/>
        </w:rPr>
        <w:t>novembre 2018, p. 87-98.</w:t>
      </w:r>
    </w:p>
    <w:p w:rsidR="00280C68" w:rsidRPr="00280C68" w:rsidRDefault="00280C68" w:rsidP="00C55593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110. Avant-propos de l’ouvrage de Francesca  Quilichini intitulé </w:t>
      </w:r>
      <w:r w:rsidRPr="00280C68">
        <w:rPr>
          <w:i/>
          <w:sz w:val="28"/>
          <w:szCs w:val="28"/>
        </w:rPr>
        <w:t>L’infirmière</w:t>
      </w:r>
      <w:r>
        <w:rPr>
          <w:sz w:val="28"/>
          <w:szCs w:val="28"/>
        </w:rPr>
        <w:t xml:space="preserve"> </w:t>
      </w:r>
    </w:p>
    <w:p w:rsidR="002D4D02" w:rsidRDefault="00280C68" w:rsidP="00EB4482">
      <w:pPr>
        <w:rPr>
          <w:sz w:val="28"/>
          <w:szCs w:val="28"/>
        </w:rPr>
      </w:pPr>
      <w:r>
        <w:t xml:space="preserve"> </w:t>
      </w:r>
      <w:r w:rsidRPr="00280C68">
        <w:rPr>
          <w:i/>
          <w:sz w:val="28"/>
          <w:szCs w:val="28"/>
        </w:rPr>
        <w:t>des blessés corses de la Grande Guerre Marie-Emilie Réallon (1863- 1942),</w:t>
      </w:r>
      <w:r>
        <w:rPr>
          <w:i/>
          <w:sz w:val="28"/>
          <w:szCs w:val="28"/>
        </w:rPr>
        <w:t xml:space="preserve"> </w:t>
      </w:r>
      <w:r w:rsidRPr="00280C68">
        <w:rPr>
          <w:sz w:val="28"/>
          <w:szCs w:val="28"/>
        </w:rPr>
        <w:t>éditions</w:t>
      </w:r>
      <w:r>
        <w:rPr>
          <w:i/>
          <w:sz w:val="28"/>
          <w:szCs w:val="28"/>
        </w:rPr>
        <w:t xml:space="preserve"> </w:t>
      </w:r>
      <w:r w:rsidRPr="00280C68">
        <w:rPr>
          <w:sz w:val="28"/>
          <w:szCs w:val="28"/>
        </w:rPr>
        <w:t>Scu</w:t>
      </w:r>
      <w:r>
        <w:rPr>
          <w:sz w:val="28"/>
          <w:szCs w:val="28"/>
        </w:rPr>
        <w:t>d</w:t>
      </w:r>
      <w:r w:rsidRPr="00280C68">
        <w:rPr>
          <w:sz w:val="28"/>
          <w:szCs w:val="28"/>
        </w:rPr>
        <w:t>o</w:t>
      </w:r>
      <w:r>
        <w:rPr>
          <w:sz w:val="28"/>
          <w:szCs w:val="28"/>
        </w:rPr>
        <w:t>, 4</w:t>
      </w:r>
      <w:r w:rsidRPr="00280C68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r w:rsidRPr="00280C68">
        <w:rPr>
          <w:sz w:val="28"/>
          <w:szCs w:val="28"/>
        </w:rPr>
        <w:t>trimestre</w:t>
      </w:r>
      <w:r>
        <w:rPr>
          <w:i/>
          <w:sz w:val="28"/>
          <w:szCs w:val="28"/>
        </w:rPr>
        <w:t xml:space="preserve"> </w:t>
      </w:r>
      <w:r w:rsidRPr="00280C68">
        <w:rPr>
          <w:sz w:val="28"/>
          <w:szCs w:val="28"/>
        </w:rPr>
        <w:t>2018, p. 11</w:t>
      </w:r>
      <w:r>
        <w:rPr>
          <w:sz w:val="28"/>
          <w:szCs w:val="28"/>
        </w:rPr>
        <w:t>-</w:t>
      </w:r>
      <w:r w:rsidRPr="00280C68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EB4482" w:rsidRDefault="002D4D02" w:rsidP="00EB4482">
      <w:pPr>
        <w:rPr>
          <w:sz w:val="28"/>
          <w:szCs w:val="28"/>
        </w:rPr>
      </w:pPr>
      <w:r>
        <w:rPr>
          <w:sz w:val="28"/>
          <w:szCs w:val="28"/>
        </w:rPr>
        <w:t>111. « Notes sur la composition du « manuscrit Canari », in BSSHNC, fasc. N° 762-763 (2</w:t>
      </w:r>
      <w:r w:rsidRPr="002D4D02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trimestre 2019), p. 13-17.</w:t>
      </w:r>
      <w:r w:rsidR="00280C68">
        <w:rPr>
          <w:sz w:val="28"/>
          <w:szCs w:val="28"/>
        </w:rPr>
        <w:t xml:space="preserve"> </w:t>
      </w:r>
    </w:p>
    <w:p w:rsidR="006F6399" w:rsidRDefault="006F6399" w:rsidP="00EB4482">
      <w:pPr>
        <w:rPr>
          <w:sz w:val="28"/>
          <w:szCs w:val="28"/>
        </w:rPr>
      </w:pPr>
      <w:r>
        <w:rPr>
          <w:sz w:val="28"/>
          <w:szCs w:val="28"/>
        </w:rPr>
        <w:t xml:space="preserve">112. « James Boswell, l’ambasciatore inglese », in </w:t>
      </w:r>
      <w:r w:rsidRPr="006F6399">
        <w:rPr>
          <w:i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 w:rsidRPr="006F6399">
        <w:rPr>
          <w:i/>
          <w:sz w:val="28"/>
          <w:szCs w:val="28"/>
        </w:rPr>
        <w:t>Corse et les Corses dans</w:t>
      </w:r>
      <w:r>
        <w:rPr>
          <w:sz w:val="28"/>
          <w:szCs w:val="28"/>
        </w:rPr>
        <w:t xml:space="preserve"> </w:t>
      </w:r>
      <w:r w:rsidRPr="006F6399">
        <w:rPr>
          <w:i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 w:rsidRPr="006F6399">
        <w:rPr>
          <w:i/>
          <w:sz w:val="28"/>
          <w:szCs w:val="28"/>
        </w:rPr>
        <w:t>diplomatie</w:t>
      </w:r>
      <w:r>
        <w:rPr>
          <w:sz w:val="28"/>
          <w:szCs w:val="28"/>
        </w:rPr>
        <w:t xml:space="preserve"> actes du colloque d’Alata : 11 et 12 mai 2018, Editions SOTECA, ; Gent, Belgique, 2019, p.111-124. </w:t>
      </w:r>
    </w:p>
    <w:p w:rsidR="00E42E17" w:rsidRDefault="00E42E17" w:rsidP="00EB4482">
      <w:pPr>
        <w:rPr>
          <w:sz w:val="28"/>
          <w:szCs w:val="28"/>
        </w:rPr>
      </w:pPr>
      <w:r>
        <w:rPr>
          <w:sz w:val="28"/>
          <w:szCs w:val="28"/>
        </w:rPr>
        <w:t xml:space="preserve">113. James Boswell, </w:t>
      </w:r>
      <w:r w:rsidRPr="00E42E17">
        <w:rPr>
          <w:i/>
          <w:sz w:val="28"/>
          <w:szCs w:val="28"/>
        </w:rPr>
        <w:t>An Account of Corsica</w:t>
      </w:r>
      <w:r>
        <w:rPr>
          <w:sz w:val="28"/>
          <w:szCs w:val="28"/>
        </w:rPr>
        <w:t xml:space="preserve">, notice sur la première édition de l’ouvrage de Boswell, qui fait partie des fonds de la bibliothèque patrimoniale Tommaso Prelà, de Bastia, in </w:t>
      </w:r>
      <w:r w:rsidRPr="00E42E17">
        <w:rPr>
          <w:i/>
          <w:sz w:val="28"/>
          <w:szCs w:val="28"/>
        </w:rPr>
        <w:t>Trésors… du manuscrit à l’imprimé</w:t>
      </w:r>
      <w:r>
        <w:rPr>
          <w:sz w:val="28"/>
          <w:szCs w:val="28"/>
        </w:rPr>
        <w:t>, Bibliothèque patrimoniale Tommaso Prelà, Collectivité de Corse, Musée de Bastia, novembre 2019, p.142-143</w:t>
      </w:r>
    </w:p>
    <w:p w:rsidR="00287A55" w:rsidRDefault="000F47CC" w:rsidP="00EB4482">
      <w:pPr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D50662">
        <w:rPr>
          <w:sz w:val="28"/>
          <w:szCs w:val="28"/>
        </w:rPr>
        <w:t xml:space="preserve">[compte rendu] </w:t>
      </w:r>
      <w:bookmarkStart w:id="0" w:name="_GoBack"/>
      <w:bookmarkEnd w:id="0"/>
      <w:r>
        <w:rPr>
          <w:sz w:val="28"/>
          <w:szCs w:val="28"/>
        </w:rPr>
        <w:t xml:space="preserve">James Boswell, </w:t>
      </w:r>
      <w:r w:rsidRPr="000F47CC">
        <w:rPr>
          <w:i/>
          <w:sz w:val="28"/>
          <w:szCs w:val="28"/>
        </w:rPr>
        <w:t>Etat de la Corse, suivi du journal d’un voyage en Corse et Mémoires de Pascal Paoli</w:t>
      </w:r>
      <w:r>
        <w:rPr>
          <w:sz w:val="28"/>
          <w:szCs w:val="28"/>
        </w:rPr>
        <w:t xml:space="preserve">, traduction et édition critique par Jean Viviès. </w:t>
      </w:r>
      <w:r w:rsidRPr="00566C9F">
        <w:rPr>
          <w:sz w:val="28"/>
          <w:szCs w:val="28"/>
          <w:lang w:val="en-US"/>
        </w:rPr>
        <w:t xml:space="preserve">Suivi de </w:t>
      </w:r>
      <w:r w:rsidRPr="00566C9F">
        <w:rPr>
          <w:i/>
          <w:sz w:val="28"/>
          <w:szCs w:val="28"/>
          <w:lang w:val="en-US"/>
        </w:rPr>
        <w:t>An Account of Corsica</w:t>
      </w:r>
      <w:r w:rsidRPr="00566C9F">
        <w:rPr>
          <w:sz w:val="28"/>
          <w:szCs w:val="28"/>
          <w:lang w:val="en-US"/>
        </w:rPr>
        <w:t>, introduit par Gordon Turnbull, Ajaccio, Albiana 2019.</w:t>
      </w:r>
      <w:r w:rsidR="00566C9F" w:rsidRPr="00566C9F">
        <w:rPr>
          <w:sz w:val="28"/>
          <w:szCs w:val="28"/>
          <w:lang w:val="en-US"/>
        </w:rPr>
        <w:t xml:space="preserve"> </w:t>
      </w:r>
      <w:r w:rsidR="00566C9F" w:rsidRPr="00566C9F">
        <w:rPr>
          <w:sz w:val="28"/>
          <w:szCs w:val="28"/>
        </w:rPr>
        <w:t>« </w:t>
      </w:r>
      <w:r w:rsidRPr="000F47CC">
        <w:rPr>
          <w:sz w:val="28"/>
          <w:szCs w:val="28"/>
        </w:rPr>
        <w:t>Notes de lecture</w:t>
      </w:r>
      <w:r w:rsidR="00566C9F">
        <w:rPr>
          <w:sz w:val="28"/>
          <w:szCs w:val="28"/>
        </w:rPr>
        <w:t> »</w:t>
      </w:r>
      <w:r w:rsidRPr="000F47CC">
        <w:rPr>
          <w:sz w:val="28"/>
          <w:szCs w:val="28"/>
        </w:rPr>
        <w:t xml:space="preserve">, in XVII-XVIII, </w:t>
      </w:r>
      <w:r w:rsidRPr="000F47CC">
        <w:rPr>
          <w:i/>
          <w:sz w:val="28"/>
          <w:szCs w:val="28"/>
        </w:rPr>
        <w:t>Revue de la Société d’Etudes anglo-américaines des XVIIe et XVIIIe siècles</w:t>
      </w:r>
      <w:r w:rsidR="00B86588">
        <w:rPr>
          <w:sz w:val="28"/>
          <w:szCs w:val="28"/>
        </w:rPr>
        <w:t>, 76/201</w:t>
      </w:r>
      <w:r w:rsidR="00287A55">
        <w:rPr>
          <w:sz w:val="28"/>
          <w:szCs w:val="28"/>
        </w:rPr>
        <w:t>9</w:t>
      </w:r>
    </w:p>
    <w:p w:rsidR="00B86588" w:rsidRDefault="00287A55" w:rsidP="00EB4482">
      <w:pPr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B86588">
        <w:rPr>
          <w:sz w:val="28"/>
          <w:szCs w:val="28"/>
        </w:rPr>
        <w:t xml:space="preserve"> « Adolphus Johann Friedrich Petri-Palmedo et Niccolò Tommaseo, une rencontre providentielle », in </w:t>
      </w:r>
      <w:r w:rsidR="00B86588" w:rsidRPr="00B86588">
        <w:rPr>
          <w:i/>
          <w:sz w:val="28"/>
          <w:szCs w:val="28"/>
        </w:rPr>
        <w:t xml:space="preserve">La Corse dans l’itinéraire intellectuel de Niccolò Tommaseo. </w:t>
      </w:r>
      <w:r w:rsidR="00B86588">
        <w:rPr>
          <w:sz w:val="28"/>
          <w:szCs w:val="28"/>
        </w:rPr>
        <w:t>A la recherche d’une « variété harmonieuse » dans l’Europe post-napoléonienne 1818-1848, sous la direction scientifique de Francis Beretti, Editions Alain Piazzola, 2020, p. 81-92</w:t>
      </w:r>
    </w:p>
    <w:p w:rsidR="00B86588" w:rsidRPr="000F47CC" w:rsidRDefault="00B86588" w:rsidP="00EB4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A55">
        <w:rPr>
          <w:sz w:val="28"/>
          <w:szCs w:val="28"/>
        </w:rPr>
        <w:t xml:space="preserve">116. </w:t>
      </w:r>
      <w:r>
        <w:rPr>
          <w:sz w:val="28"/>
          <w:szCs w:val="28"/>
        </w:rPr>
        <w:t>Dans le</w:t>
      </w:r>
      <w:r w:rsidR="00566C9F">
        <w:rPr>
          <w:sz w:val="28"/>
          <w:szCs w:val="28"/>
        </w:rPr>
        <w:t xml:space="preserve"> </w:t>
      </w:r>
      <w:r>
        <w:rPr>
          <w:sz w:val="28"/>
          <w:szCs w:val="28"/>
        </w:rPr>
        <w:t>même ouvrage : « Tommaseo et sa Serbie imaginaire</w:t>
      </w:r>
      <w:r w:rsidR="00566C9F">
        <w:rPr>
          <w:sz w:val="28"/>
          <w:szCs w:val="28"/>
        </w:rPr>
        <w:t> » par Egidio Ivetic, traduit par Francis Beretti, p. 173-181.</w:t>
      </w:r>
    </w:p>
    <w:p w:rsidR="00EB4482" w:rsidRPr="000F47CC" w:rsidRDefault="00EB4482" w:rsidP="00EB4482">
      <w:pPr>
        <w:ind w:firstLine="708"/>
      </w:pPr>
    </w:p>
    <w:p w:rsidR="00EB4482" w:rsidRPr="000F47CC" w:rsidRDefault="00EB4482" w:rsidP="00EB4482"/>
    <w:p w:rsidR="00EB4482" w:rsidRPr="000F47CC" w:rsidRDefault="00EB4482" w:rsidP="00EB4482"/>
    <w:p w:rsidR="00EB4482" w:rsidRPr="000F47CC" w:rsidRDefault="00EB4482" w:rsidP="00EB4482"/>
    <w:p w:rsidR="00EB4482" w:rsidRPr="000F47CC" w:rsidRDefault="00EB4482" w:rsidP="00EB4482">
      <w:r w:rsidRPr="000F47CC">
        <w:t xml:space="preserve">  </w:t>
      </w:r>
    </w:p>
    <w:p w:rsidR="00EB4482" w:rsidRPr="000F47CC" w:rsidRDefault="00EB4482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942411" w:rsidRPr="000F47CC" w:rsidRDefault="00942411" w:rsidP="00EB4482"/>
    <w:p w:rsidR="00EB4482" w:rsidRDefault="00E6389E" w:rsidP="00EB4482">
      <w:r w:rsidRPr="000F47CC">
        <w:t xml:space="preserve">                                                           </w:t>
      </w:r>
      <w:r>
        <w:t>***</w:t>
      </w:r>
    </w:p>
    <w:p w:rsidR="00E6389E" w:rsidRPr="00BD51ED" w:rsidRDefault="001D0D07" w:rsidP="00E6389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6389E" w:rsidRPr="00BD51ED">
        <w:rPr>
          <w:b/>
          <w:i/>
          <w:sz w:val="28"/>
          <w:szCs w:val="28"/>
        </w:rPr>
        <w:t>Kyrn </w:t>
      </w:r>
      <w:r w:rsidR="00E6389E" w:rsidRPr="00BD51ED">
        <w:rPr>
          <w:b/>
          <w:sz w:val="28"/>
          <w:szCs w:val="28"/>
        </w:rPr>
        <w:t xml:space="preserve">: </w:t>
      </w:r>
      <w:r w:rsidR="00E414FA">
        <w:rPr>
          <w:b/>
          <w:sz w:val="28"/>
          <w:szCs w:val="28"/>
        </w:rPr>
        <w:t xml:space="preserve">       </w:t>
      </w:r>
      <w:r w:rsidR="00E6389E" w:rsidRPr="00BD51ED">
        <w:rPr>
          <w:b/>
          <w:sz w:val="28"/>
          <w:szCs w:val="28"/>
        </w:rPr>
        <w:t>articles de Francis Beretti</w:t>
      </w:r>
    </w:p>
    <w:tbl>
      <w:tblPr>
        <w:tblW w:w="837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20"/>
        <w:gridCol w:w="500"/>
        <w:gridCol w:w="6056"/>
      </w:tblGrid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Etrangers…FB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Littérature -Joseph Chiari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Aéro-club Marana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26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Littérature - Ponte Novu en 45 tours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La Corse en BD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Le jour où la Corse a perdu son indépendance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Secrets des signadori -FB ?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Littérature -L'île gothique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Urbanisme - Sarcelles à Vescovato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Le paradis des petits bateaux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Littérature - Gringoire au maquis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Archéologie -Dame de Bonifacio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Document - Le crépuscule des bandits - FB et Antolini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37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Culture -La maison côté cour .FB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37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Histoire - Les suppliciés du Niolo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Editorial -L'operata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38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Un zouave en Cinarca - Histoire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41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Floraison pour un massacre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41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 xml:space="preserve"> (BSSHNC) Sciences humaines -Une vieille dame plein d'entrain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43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La femme corse hier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44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Environnement -Toujours Ile de beauté ?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pPr>
              <w:jc w:val="right"/>
            </w:pPr>
            <w:r w:rsidRPr="00BD51ED">
              <w:t>44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6C6AE4">
            <w:r w:rsidRPr="00BD51ED">
              <w:t>Livres -Le troisième Rinaldi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DA3A54" w:rsidRDefault="00A261F8" w:rsidP="007647D6">
            <w:r>
              <w:rPr>
                <w:i/>
              </w:rPr>
              <w:t>Kyrn</w:t>
            </w:r>
            <w:r w:rsidR="0030564E">
              <w:rPr>
                <w:i/>
              </w:rPr>
              <w:t xml:space="preserve">      </w:t>
            </w:r>
            <w:r w:rsidR="00BD1226">
              <w:rPr>
                <w:color w:val="000000"/>
              </w:rPr>
              <w:t xml:space="preserve">1974 Le            </w:t>
            </w:r>
            <w:r w:rsidR="0030564E" w:rsidRPr="0030564E">
              <w:rPr>
                <w:color w:val="000000"/>
              </w:rPr>
              <w:t>dernier secret de l’aviateur de Borgo (Saint-Ex), p. 59-63</w:t>
            </w:r>
            <w:r w:rsidR="0030564E">
              <w:rPr>
                <w:i/>
              </w:rPr>
              <w:t xml:space="preserve">      </w:t>
            </w:r>
            <w:r>
              <w:rPr>
                <w:i/>
              </w:rPr>
              <w:t xml:space="preserve">   </w:t>
            </w:r>
            <w:r w:rsidR="0030564E">
              <w:rPr>
                <w:i/>
              </w:rPr>
              <w:t xml:space="preserve">         </w:t>
            </w:r>
            <w:r>
              <w:rPr>
                <w:i/>
              </w:rPr>
              <w:t xml:space="preserve">              </w:t>
            </w:r>
          </w:p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47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Théâtre - Le chiendent de la réconciliation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50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Liamone libre et sans histoires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50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 Un histoire qui fait des bulles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Exposition -Le palais des souvenirs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Géographie - Une île à la carte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Histoire - Pascal Paoli : il a fallu attendre deux siècles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Bibliographie -François Flori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Histoire -*Prisons corses d'un communard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-Une île de granit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Bonifacio : é</w:t>
            </w:r>
            <w:r w:rsidRPr="00BD51ED">
              <w:t>chec au roi -Histoire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Théâtre -Le peuple à témoin…FB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Commandos sur la "canzonetta"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-Aux ba</w:t>
            </w:r>
            <w:r w:rsidR="00FF560A">
              <w:t>l</w:t>
            </w:r>
            <w:r w:rsidRPr="00BD51ED">
              <w:t>cons de l'histoire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59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Géographie -Pour un dépoussiérage bienvenu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60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-Des guides qu'on peut suivre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 Vieilles pierres et civilisations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Photographie - Noir et gris de Gérard Baldocchi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Livres De la</w:t>
            </w:r>
            <w:r w:rsidRPr="00BD51ED">
              <w:t xml:space="preserve"> terre et des hommes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Publications -Sur les rails de la sincérité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Le vieil homme et l'angoisse - Paul Filippi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Musique -Cinq garçons hors routine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Rétrospective - 2 îles de Toussaint Orsini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Pages du passé…FB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Inclassable Tempête.FB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68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-Trois occasions à saisir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70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L'Eglise et la Constitution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-Aux frontières de la sincérité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Musique Le pari de Filippu de Mari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Edition - Un passeport corse pour le père Castor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3 auteurs sur le divan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Abbé Germanes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-Abbé Germanes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Portrait -Souriez Corteggiani arrive !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L'instrument pêché au fond des âges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Les « délices »</w:t>
            </w:r>
            <w:r w:rsidRPr="00BD51ED">
              <w:t xml:space="preserve"> du camp Saint-Jean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Dominique Leca - FB -Peinture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Musique - Un instrument pêché du fond des âges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77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 Bibliographie, biographie, photographies…FB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Disques -Du bout des lèvres -Du fond du cœur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Ciné</w:t>
            </w:r>
            <w:r w:rsidRPr="00BD51ED">
              <w:t>ma une course à la vérité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Expositions -Une étonnante rétrospective FB (Chièze)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Botanique -L'indispensable lexique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79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Société -Deux retours lucides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60 chercheurs en fiche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Ciné</w:t>
            </w:r>
            <w:r w:rsidRPr="00BD51ED">
              <w:t>ma -Lendemains magiques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Autres temps autres Maures…FB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Hier</w:t>
            </w:r>
            <w:r w:rsidRPr="00BD51ED">
              <w:t>, aujourd'hui et toujours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Peinture - FB ( Mazenc)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Architecture-Le retour aux sources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Nouvelle - La valise 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Voies d'hier et d'aujourd'hui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Ciné</w:t>
            </w:r>
            <w:r w:rsidRPr="00BD51ED">
              <w:t>ma -Une nuit sans aube - FB p.56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89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Musique -Henri Mannarini - FB p.63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90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Deux Patrizie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Christophe Colomb …FB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-Les voies du Seigneur …FB p.51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FF560A" w:rsidP="007647D6">
            <w:r>
              <w:t>Cinéma -Un printemps ine</w:t>
            </w:r>
            <w:r w:rsidR="00A261F8" w:rsidRPr="00BD51ED">
              <w:t>spéré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Publications -Le temps des chercheurs FB ?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Littérature -Une Corse en rouge et noir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Lectures d'avant saison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Peinture - L'anti-conformiste de Favone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Ciné</w:t>
            </w:r>
            <w:r w:rsidRPr="00BD51ED">
              <w:t>ma - Une âme à trouver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Tout recommence par des chansons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99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Petru Santu aspetta a pinzuta - Franchi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102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Photographie - Objectif à fleur d'âme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103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Théâtre - 20 comédiens en quête de scène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110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Diaspora - Le congressman qui venait de l'exil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111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Une mémoire pour la Corse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112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 Les risques de "La Marge"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115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2 témoignages et un guide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124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Une géographie à visage humain - FB - Pierre Simi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125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Publications - Jean-Paul, François…FB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126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Gobin -Les couleurs de l'amour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128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Sur fond de sincérité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129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Trois filles sur un plateau -FB</w:t>
            </w:r>
          </w:p>
        </w:tc>
      </w:tr>
      <w:tr w:rsidR="00A261F8" w:rsidRPr="00BD51ED" w:rsidTr="007647D6">
        <w:trPr>
          <w:trHeight w:val="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135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Grandeur décadence et renouveau du Palazzu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135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-Rétrospectives -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136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Université le pied à l'étrier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137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Publications - Autant en emporte l'histoire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138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De l'éducation à la culture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140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Publications -Regards sur une ville…et sur une île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154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Publications : Des rochers et des hommes 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157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Un docteur émérite -Thèse de FB p.6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158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Un colloque pour le Corse -Leca -FB ….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169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Arts graphiques - Les déchirures d'Orsolini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173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Fragments pour une mémoire retrouvée -FB -Livres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169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La Corse à l'heure des Sans -Culottes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176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 Sources et ressources du domaine historique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171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Livres -La saga des Culioli -FB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172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S comme Spada -FB -Livres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187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 w:rsidRPr="00BD51ED">
              <w:t>Entretien avec JH Balbi - FB en photo  Bindi</w:t>
            </w:r>
          </w:p>
        </w:tc>
      </w:tr>
      <w:tr w:rsidR="00A261F8" w:rsidRPr="00BD51ED" w:rsidTr="007647D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rPr>
                <w:i/>
              </w:rPr>
            </w:pPr>
            <w:r w:rsidRPr="00BD51ED">
              <w:rPr>
                <w:i/>
              </w:rPr>
              <w:t>Kyrn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pPr>
              <w:jc w:val="right"/>
            </w:pPr>
            <w:r w:rsidRPr="00BD51ED">
              <w:t>185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8" w:rsidRPr="00BD51ED" w:rsidRDefault="00A261F8" w:rsidP="007647D6">
            <w:r>
              <w:t>Faits</w:t>
            </w:r>
            <w:r w:rsidRPr="00BD51ED">
              <w:t>, méfaits et fiction…FB -Publications</w:t>
            </w:r>
          </w:p>
        </w:tc>
      </w:tr>
    </w:tbl>
    <w:p w:rsidR="00E6389E" w:rsidRDefault="00E6389E" w:rsidP="00EB4482"/>
    <w:p w:rsidR="00E6389E" w:rsidRPr="00ED3154" w:rsidRDefault="00E6389E" w:rsidP="00EB4482"/>
    <w:p w:rsidR="00EB4482" w:rsidRPr="00ED3154" w:rsidRDefault="00EB4482" w:rsidP="00EB4482"/>
    <w:p w:rsidR="00EB4482" w:rsidRPr="004A48ED" w:rsidRDefault="00EB4482" w:rsidP="00EB4482">
      <w:r w:rsidRPr="004A48ED">
        <w:t xml:space="preserve">Participation au colloque « Vivre </w:t>
      </w:r>
      <w:r w:rsidR="00223839">
        <w:t>du patrimoine » de janvier 2009</w:t>
      </w:r>
      <w:r w:rsidRPr="004A48ED">
        <w:t>,  « Conrad et la Corse »</w:t>
      </w:r>
    </w:p>
    <w:p w:rsidR="00EB4482" w:rsidRPr="004A48ED" w:rsidRDefault="00BB0DD0" w:rsidP="00EB4482">
      <w:r w:rsidRPr="004A48ED">
        <w:t xml:space="preserve"> </w:t>
      </w:r>
    </w:p>
    <w:p w:rsidR="00EB4482" w:rsidRPr="004A48ED" w:rsidRDefault="00EB4482" w:rsidP="00EB4482"/>
    <w:p w:rsidR="00EB4482" w:rsidRPr="004A48ED" w:rsidRDefault="00EB4482" w:rsidP="00EB4482">
      <w:r w:rsidRPr="004A48ED">
        <w:t>2009-20012 :</w:t>
      </w:r>
    </w:p>
    <w:p w:rsidR="00EB4482" w:rsidRPr="004A48ED" w:rsidRDefault="00EB4482" w:rsidP="00EB4482">
      <w:r w:rsidRPr="004A48ED">
        <w:t>Axe</w:t>
      </w:r>
      <w:r w:rsidR="00FE7738">
        <w:t> :</w:t>
      </w:r>
      <w:r w:rsidRPr="004A48ED">
        <w:t xml:space="preserve"> </w:t>
      </w:r>
    </w:p>
    <w:p w:rsidR="00EB4482" w:rsidRPr="004A48ED" w:rsidRDefault="00EB4482" w:rsidP="00EB4482">
      <w:r w:rsidRPr="004A48ED">
        <w:t>Recherches documentaires sur la période révolution</w:t>
      </w:r>
      <w:r w:rsidR="00AC6A96">
        <w:t>naire (</w:t>
      </w:r>
      <w:r w:rsidRPr="004A48ED">
        <w:t xml:space="preserve">1790-1796, y compris le royaume anglo-corse)  et d’une façon plus générale, sur les visiteurs britanniques et américains en Corse., et sur la représentation de </w:t>
      </w:r>
      <w:smartTag w:uri="urn:schemas-microsoft-com:office:smarttags" w:element="PersonName">
        <w:smartTagPr>
          <w:attr w:name="ProductID" w:val="la Corse"/>
        </w:smartTagPr>
        <w:r w:rsidRPr="004A48ED">
          <w:t>la Corse</w:t>
        </w:r>
      </w:smartTag>
      <w:r w:rsidRPr="004A48ED">
        <w:t xml:space="preserve"> dans les divers genres d’écrits en anglais.</w:t>
      </w:r>
    </w:p>
    <w:p w:rsidR="00EB4482" w:rsidRPr="004A48ED" w:rsidRDefault="00FE7738" w:rsidP="00EB4482">
      <w:r>
        <w:t>Trois missions  en Grande-</w:t>
      </w:r>
      <w:r w:rsidR="00EB4482" w:rsidRPr="004A48ED">
        <w:t>Bretagne ( Londres et Edimbourg)</w:t>
      </w:r>
    </w:p>
    <w:p w:rsidR="00EB4482" w:rsidRDefault="00EB4482" w:rsidP="00EB4482">
      <w:r w:rsidRPr="004A48ED">
        <w:t xml:space="preserve">Trois ou quatre missions à Paris (Bibliothèque nationale et différents centres d’archives)  </w:t>
      </w:r>
    </w:p>
    <w:p w:rsidR="00C65207" w:rsidRDefault="00C65207" w:rsidP="00EB4482">
      <w:pPr>
        <w:pBdr>
          <w:bottom w:val="single" w:sz="12" w:space="1" w:color="auto"/>
        </w:pBdr>
      </w:pPr>
    </w:p>
    <w:p w:rsidR="00C65207" w:rsidRDefault="00C65207" w:rsidP="00EB4482"/>
    <w:p w:rsidR="00C65207" w:rsidRPr="00E414FA" w:rsidRDefault="00E414FA" w:rsidP="00E414FA">
      <w:pPr>
        <w:spacing w:before="100" w:beforeAutospacing="1" w:after="100" w:afterAutospacing="1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 xml:space="preserve">     </w:t>
      </w:r>
    </w:p>
    <w:p w:rsidR="00C65207" w:rsidRPr="00C65207" w:rsidRDefault="00C65207" w:rsidP="00C6520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C65207">
        <w:rPr>
          <w:rFonts w:ascii="Verdana" w:hAnsi="Verdana"/>
          <w:color w:val="000000"/>
          <w:sz w:val="15"/>
          <w:szCs w:val="15"/>
        </w:rPr>
        <w:t> </w:t>
      </w:r>
    </w:p>
    <w:p w:rsidR="00C65207" w:rsidRPr="00C65207" w:rsidRDefault="00C65207" w:rsidP="00C65207">
      <w:pPr>
        <w:spacing w:before="100" w:beforeAutospacing="1" w:after="240"/>
        <w:rPr>
          <w:color w:val="000000"/>
        </w:rPr>
      </w:pPr>
      <w:r w:rsidRPr="00C65207">
        <w:rPr>
          <w:rFonts w:ascii="Verdana" w:hAnsi="Verdana"/>
          <w:color w:val="000000"/>
          <w:sz w:val="15"/>
          <w:szCs w:val="15"/>
        </w:rPr>
        <w:br/>
        <w:t> </w:t>
      </w:r>
      <w:r w:rsidRPr="00C65207">
        <w:rPr>
          <w:rFonts w:ascii="Verdana" w:hAnsi="Verdana"/>
          <w:color w:val="000000"/>
          <w:sz w:val="15"/>
          <w:szCs w:val="15"/>
        </w:rPr>
        <w:br/>
        <w:t> </w:t>
      </w:r>
      <w:r w:rsidRPr="00C65207">
        <w:rPr>
          <w:rFonts w:ascii="Verdana" w:hAnsi="Verdana"/>
          <w:color w:val="000000"/>
          <w:sz w:val="15"/>
          <w:szCs w:val="15"/>
        </w:rPr>
        <w:br/>
      </w:r>
    </w:p>
    <w:p w:rsidR="00C65207" w:rsidRPr="00C65207" w:rsidRDefault="00C65207" w:rsidP="00C65207">
      <w:pPr>
        <w:spacing w:before="100" w:beforeAutospacing="1" w:after="100" w:afterAutospacing="1"/>
        <w:rPr>
          <w:color w:val="000000"/>
        </w:rPr>
      </w:pPr>
      <w:r w:rsidRPr="00C65207">
        <w:rPr>
          <w:color w:val="000000"/>
          <w:sz w:val="28"/>
          <w:szCs w:val="28"/>
        </w:rPr>
        <w:t> </w:t>
      </w:r>
    </w:p>
    <w:p w:rsidR="00C65207" w:rsidRPr="00C65207" w:rsidRDefault="0030564E" w:rsidP="00C65207">
      <w:pPr>
        <w:spacing w:before="100" w:beforeAutospacing="1" w:after="240"/>
        <w:rPr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br/>
      </w:r>
    </w:p>
    <w:p w:rsidR="00C65207" w:rsidRPr="00C65207" w:rsidRDefault="00C65207" w:rsidP="00C65207">
      <w:pPr>
        <w:spacing w:before="100" w:beforeAutospacing="1" w:after="100" w:afterAutospacing="1"/>
        <w:rPr>
          <w:color w:val="000000"/>
        </w:rPr>
      </w:pPr>
      <w:r w:rsidRPr="00C65207">
        <w:rPr>
          <w:color w:val="000000"/>
        </w:rPr>
        <w:t> </w:t>
      </w:r>
    </w:p>
    <w:p w:rsidR="00C65207" w:rsidRPr="004A48ED" w:rsidRDefault="00C65207" w:rsidP="00EB4482"/>
    <w:p w:rsidR="00AB27EF" w:rsidRPr="00BF0E51" w:rsidRDefault="00AB27EF" w:rsidP="00AB27EF">
      <w:pPr>
        <w:rPr>
          <w:sz w:val="28"/>
          <w:szCs w:val="28"/>
        </w:rPr>
      </w:pPr>
    </w:p>
    <w:p w:rsidR="00AB27EF" w:rsidRPr="00BF0E51" w:rsidRDefault="00AB27EF">
      <w:pPr>
        <w:rPr>
          <w:sz w:val="28"/>
          <w:szCs w:val="28"/>
        </w:rPr>
      </w:pPr>
    </w:p>
    <w:sectPr w:rsidR="00AB27EF" w:rsidRPr="00BF0E51" w:rsidSect="00EB5291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28" w:rsidRDefault="00F15228">
      <w:r>
        <w:separator/>
      </w:r>
    </w:p>
  </w:endnote>
  <w:endnote w:type="continuationSeparator" w:id="0">
    <w:p w:rsidR="00F15228" w:rsidRDefault="00F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88" w:rsidRDefault="00B86588" w:rsidP="00EB52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6588" w:rsidRDefault="00B86588" w:rsidP="00EB52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88" w:rsidRDefault="00B86588" w:rsidP="00EB52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705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86588" w:rsidRDefault="00B86588" w:rsidP="00EB529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28" w:rsidRDefault="00F15228">
      <w:r>
        <w:separator/>
      </w:r>
    </w:p>
  </w:footnote>
  <w:footnote w:type="continuationSeparator" w:id="0">
    <w:p w:rsidR="00F15228" w:rsidRDefault="00F1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4705"/>
    <w:multiLevelType w:val="hybridMultilevel"/>
    <w:tmpl w:val="AA3AE988"/>
    <w:lvl w:ilvl="0" w:tplc="608EB68C">
      <w:start w:val="17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852E8"/>
    <w:multiLevelType w:val="hybridMultilevel"/>
    <w:tmpl w:val="C9BCCA72"/>
    <w:lvl w:ilvl="0" w:tplc="0B540E44">
      <w:start w:val="75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EF"/>
    <w:rsid w:val="00005301"/>
    <w:rsid w:val="00010B87"/>
    <w:rsid w:val="000215A5"/>
    <w:rsid w:val="00030B21"/>
    <w:rsid w:val="0003530E"/>
    <w:rsid w:val="0004110D"/>
    <w:rsid w:val="0008206A"/>
    <w:rsid w:val="00095697"/>
    <w:rsid w:val="000B0A91"/>
    <w:rsid w:val="000C161E"/>
    <w:rsid w:val="000C2478"/>
    <w:rsid w:val="000C46F0"/>
    <w:rsid w:val="000F47CC"/>
    <w:rsid w:val="00104E52"/>
    <w:rsid w:val="001074E7"/>
    <w:rsid w:val="0012563C"/>
    <w:rsid w:val="001258BA"/>
    <w:rsid w:val="00130FED"/>
    <w:rsid w:val="00133BF7"/>
    <w:rsid w:val="00137383"/>
    <w:rsid w:val="00140F93"/>
    <w:rsid w:val="00140F9A"/>
    <w:rsid w:val="0014374A"/>
    <w:rsid w:val="00147F90"/>
    <w:rsid w:val="0015188D"/>
    <w:rsid w:val="001707E7"/>
    <w:rsid w:val="0017685D"/>
    <w:rsid w:val="001A3B53"/>
    <w:rsid w:val="001B41B6"/>
    <w:rsid w:val="001B4705"/>
    <w:rsid w:val="001C6992"/>
    <w:rsid w:val="001D0D07"/>
    <w:rsid w:val="001D7465"/>
    <w:rsid w:val="001E0E7C"/>
    <w:rsid w:val="001E1F62"/>
    <w:rsid w:val="001E6635"/>
    <w:rsid w:val="001F5878"/>
    <w:rsid w:val="001F58A5"/>
    <w:rsid w:val="002026CF"/>
    <w:rsid w:val="00205635"/>
    <w:rsid w:val="0021636C"/>
    <w:rsid w:val="002236DF"/>
    <w:rsid w:val="00223839"/>
    <w:rsid w:val="00226247"/>
    <w:rsid w:val="0024236E"/>
    <w:rsid w:val="00243E42"/>
    <w:rsid w:val="00244029"/>
    <w:rsid w:val="00244A94"/>
    <w:rsid w:val="00247FED"/>
    <w:rsid w:val="002600B3"/>
    <w:rsid w:val="00263F21"/>
    <w:rsid w:val="002727FB"/>
    <w:rsid w:val="00280C68"/>
    <w:rsid w:val="00287A55"/>
    <w:rsid w:val="00290C48"/>
    <w:rsid w:val="00295360"/>
    <w:rsid w:val="00296C03"/>
    <w:rsid w:val="002C2BCF"/>
    <w:rsid w:val="002C37F7"/>
    <w:rsid w:val="002D156A"/>
    <w:rsid w:val="002D4D02"/>
    <w:rsid w:val="002E311B"/>
    <w:rsid w:val="002E4FD9"/>
    <w:rsid w:val="002F13D8"/>
    <w:rsid w:val="0030564E"/>
    <w:rsid w:val="003323A6"/>
    <w:rsid w:val="00333E26"/>
    <w:rsid w:val="00335081"/>
    <w:rsid w:val="003431EC"/>
    <w:rsid w:val="0035149B"/>
    <w:rsid w:val="00353C91"/>
    <w:rsid w:val="00365E2F"/>
    <w:rsid w:val="00377F83"/>
    <w:rsid w:val="003823DD"/>
    <w:rsid w:val="00382943"/>
    <w:rsid w:val="0039568B"/>
    <w:rsid w:val="003B1DCA"/>
    <w:rsid w:val="003C0014"/>
    <w:rsid w:val="003C0353"/>
    <w:rsid w:val="003D279D"/>
    <w:rsid w:val="003D49B0"/>
    <w:rsid w:val="003E3BE0"/>
    <w:rsid w:val="003F098F"/>
    <w:rsid w:val="00403AEF"/>
    <w:rsid w:val="00407E79"/>
    <w:rsid w:val="00410672"/>
    <w:rsid w:val="00413995"/>
    <w:rsid w:val="00414FD6"/>
    <w:rsid w:val="00415B65"/>
    <w:rsid w:val="00433434"/>
    <w:rsid w:val="00433F46"/>
    <w:rsid w:val="00434DCC"/>
    <w:rsid w:val="00440324"/>
    <w:rsid w:val="00462288"/>
    <w:rsid w:val="0047285D"/>
    <w:rsid w:val="00474DFB"/>
    <w:rsid w:val="00483D55"/>
    <w:rsid w:val="00490215"/>
    <w:rsid w:val="004909F4"/>
    <w:rsid w:val="00494BD5"/>
    <w:rsid w:val="004A2B24"/>
    <w:rsid w:val="004A48ED"/>
    <w:rsid w:val="004B7043"/>
    <w:rsid w:val="004B7EEE"/>
    <w:rsid w:val="004C11A7"/>
    <w:rsid w:val="004C3BE8"/>
    <w:rsid w:val="004C4EA0"/>
    <w:rsid w:val="004C58DF"/>
    <w:rsid w:val="004D0428"/>
    <w:rsid w:val="004E2BE3"/>
    <w:rsid w:val="004F7242"/>
    <w:rsid w:val="005212AE"/>
    <w:rsid w:val="00521934"/>
    <w:rsid w:val="005304C2"/>
    <w:rsid w:val="00562BCE"/>
    <w:rsid w:val="00566C9F"/>
    <w:rsid w:val="00577E00"/>
    <w:rsid w:val="005A442B"/>
    <w:rsid w:val="005B21EC"/>
    <w:rsid w:val="005C7EDC"/>
    <w:rsid w:val="005E0903"/>
    <w:rsid w:val="005E1F60"/>
    <w:rsid w:val="005E3B75"/>
    <w:rsid w:val="00606E34"/>
    <w:rsid w:val="006152DD"/>
    <w:rsid w:val="0061679C"/>
    <w:rsid w:val="00637EEB"/>
    <w:rsid w:val="00662077"/>
    <w:rsid w:val="00663DA8"/>
    <w:rsid w:val="006A6E52"/>
    <w:rsid w:val="006C1C4B"/>
    <w:rsid w:val="006C6AE4"/>
    <w:rsid w:val="006D24EE"/>
    <w:rsid w:val="006F6399"/>
    <w:rsid w:val="00700495"/>
    <w:rsid w:val="00723A56"/>
    <w:rsid w:val="00741A67"/>
    <w:rsid w:val="00753EB4"/>
    <w:rsid w:val="007647D6"/>
    <w:rsid w:val="00773775"/>
    <w:rsid w:val="00774A4F"/>
    <w:rsid w:val="0078337E"/>
    <w:rsid w:val="0079789D"/>
    <w:rsid w:val="007C167D"/>
    <w:rsid w:val="007D211A"/>
    <w:rsid w:val="00800323"/>
    <w:rsid w:val="008100FB"/>
    <w:rsid w:val="00810D90"/>
    <w:rsid w:val="00824032"/>
    <w:rsid w:val="00825EF3"/>
    <w:rsid w:val="00826AE3"/>
    <w:rsid w:val="008565D5"/>
    <w:rsid w:val="008603DC"/>
    <w:rsid w:val="00866623"/>
    <w:rsid w:val="00876E7B"/>
    <w:rsid w:val="008964B4"/>
    <w:rsid w:val="008971A1"/>
    <w:rsid w:val="008A1F05"/>
    <w:rsid w:val="008A590F"/>
    <w:rsid w:val="008A7E10"/>
    <w:rsid w:val="008B1168"/>
    <w:rsid w:val="008B73E5"/>
    <w:rsid w:val="008C051B"/>
    <w:rsid w:val="008C26A7"/>
    <w:rsid w:val="008D51B3"/>
    <w:rsid w:val="008E1E7C"/>
    <w:rsid w:val="008E3F0C"/>
    <w:rsid w:val="008E3F56"/>
    <w:rsid w:val="008F5D8F"/>
    <w:rsid w:val="00913DDF"/>
    <w:rsid w:val="00917116"/>
    <w:rsid w:val="0092285B"/>
    <w:rsid w:val="009256FE"/>
    <w:rsid w:val="00942411"/>
    <w:rsid w:val="0094478B"/>
    <w:rsid w:val="00950A7E"/>
    <w:rsid w:val="00954161"/>
    <w:rsid w:val="009666F3"/>
    <w:rsid w:val="0098129D"/>
    <w:rsid w:val="009877E0"/>
    <w:rsid w:val="00991BAF"/>
    <w:rsid w:val="009A66BD"/>
    <w:rsid w:val="009B14F9"/>
    <w:rsid w:val="009B6990"/>
    <w:rsid w:val="009C0760"/>
    <w:rsid w:val="009C1F26"/>
    <w:rsid w:val="009C4BEC"/>
    <w:rsid w:val="009C50C6"/>
    <w:rsid w:val="009C6127"/>
    <w:rsid w:val="009C7945"/>
    <w:rsid w:val="009E2540"/>
    <w:rsid w:val="009E5DFE"/>
    <w:rsid w:val="009F54FF"/>
    <w:rsid w:val="00A043DD"/>
    <w:rsid w:val="00A101F8"/>
    <w:rsid w:val="00A12A5B"/>
    <w:rsid w:val="00A261F8"/>
    <w:rsid w:val="00A26560"/>
    <w:rsid w:val="00A3313B"/>
    <w:rsid w:val="00A361CD"/>
    <w:rsid w:val="00A41BB0"/>
    <w:rsid w:val="00A6239C"/>
    <w:rsid w:val="00A62D5E"/>
    <w:rsid w:val="00A72956"/>
    <w:rsid w:val="00A745F2"/>
    <w:rsid w:val="00A90E2E"/>
    <w:rsid w:val="00AA5D5B"/>
    <w:rsid w:val="00AB27EF"/>
    <w:rsid w:val="00AC6A96"/>
    <w:rsid w:val="00AE7A12"/>
    <w:rsid w:val="00AF4517"/>
    <w:rsid w:val="00AF46F7"/>
    <w:rsid w:val="00B02E9D"/>
    <w:rsid w:val="00B10569"/>
    <w:rsid w:val="00B1214A"/>
    <w:rsid w:val="00B25A5C"/>
    <w:rsid w:val="00B26ABD"/>
    <w:rsid w:val="00B26ABF"/>
    <w:rsid w:val="00B44D3D"/>
    <w:rsid w:val="00B47377"/>
    <w:rsid w:val="00B55928"/>
    <w:rsid w:val="00B57990"/>
    <w:rsid w:val="00B66EFA"/>
    <w:rsid w:val="00B76012"/>
    <w:rsid w:val="00B80473"/>
    <w:rsid w:val="00B809BB"/>
    <w:rsid w:val="00B86588"/>
    <w:rsid w:val="00BA6B00"/>
    <w:rsid w:val="00BB0DD0"/>
    <w:rsid w:val="00BD1226"/>
    <w:rsid w:val="00BE1286"/>
    <w:rsid w:val="00BE792A"/>
    <w:rsid w:val="00BF0E51"/>
    <w:rsid w:val="00C02AD0"/>
    <w:rsid w:val="00C240C0"/>
    <w:rsid w:val="00C36CE8"/>
    <w:rsid w:val="00C41297"/>
    <w:rsid w:val="00C44193"/>
    <w:rsid w:val="00C548D0"/>
    <w:rsid w:val="00C55593"/>
    <w:rsid w:val="00C65207"/>
    <w:rsid w:val="00C7656A"/>
    <w:rsid w:val="00C8401D"/>
    <w:rsid w:val="00C968F4"/>
    <w:rsid w:val="00C970FF"/>
    <w:rsid w:val="00CA0B05"/>
    <w:rsid w:val="00CB5227"/>
    <w:rsid w:val="00CC6DDC"/>
    <w:rsid w:val="00CF108A"/>
    <w:rsid w:val="00CF194A"/>
    <w:rsid w:val="00CF5011"/>
    <w:rsid w:val="00CF7864"/>
    <w:rsid w:val="00D11398"/>
    <w:rsid w:val="00D233E1"/>
    <w:rsid w:val="00D30317"/>
    <w:rsid w:val="00D404A7"/>
    <w:rsid w:val="00D50662"/>
    <w:rsid w:val="00D64A3D"/>
    <w:rsid w:val="00D8297A"/>
    <w:rsid w:val="00D82F8C"/>
    <w:rsid w:val="00D840E3"/>
    <w:rsid w:val="00D86942"/>
    <w:rsid w:val="00D94D8B"/>
    <w:rsid w:val="00D95BB8"/>
    <w:rsid w:val="00D96263"/>
    <w:rsid w:val="00DA1142"/>
    <w:rsid w:val="00DA3A54"/>
    <w:rsid w:val="00DA7D5F"/>
    <w:rsid w:val="00DC712C"/>
    <w:rsid w:val="00DE08DB"/>
    <w:rsid w:val="00DE2670"/>
    <w:rsid w:val="00DE287E"/>
    <w:rsid w:val="00DE7964"/>
    <w:rsid w:val="00DE7BE1"/>
    <w:rsid w:val="00DF6479"/>
    <w:rsid w:val="00E0762E"/>
    <w:rsid w:val="00E13F5A"/>
    <w:rsid w:val="00E20D98"/>
    <w:rsid w:val="00E30904"/>
    <w:rsid w:val="00E33B1E"/>
    <w:rsid w:val="00E35874"/>
    <w:rsid w:val="00E414FA"/>
    <w:rsid w:val="00E42634"/>
    <w:rsid w:val="00E42E17"/>
    <w:rsid w:val="00E6389E"/>
    <w:rsid w:val="00E652D0"/>
    <w:rsid w:val="00E80761"/>
    <w:rsid w:val="00E87C2C"/>
    <w:rsid w:val="00E90648"/>
    <w:rsid w:val="00E96F9F"/>
    <w:rsid w:val="00EA7058"/>
    <w:rsid w:val="00EA79A8"/>
    <w:rsid w:val="00EB4482"/>
    <w:rsid w:val="00EB5291"/>
    <w:rsid w:val="00EB6819"/>
    <w:rsid w:val="00ED3154"/>
    <w:rsid w:val="00EE1EBA"/>
    <w:rsid w:val="00EE67E0"/>
    <w:rsid w:val="00EF2A55"/>
    <w:rsid w:val="00F15228"/>
    <w:rsid w:val="00F15D97"/>
    <w:rsid w:val="00F216FF"/>
    <w:rsid w:val="00F33AE5"/>
    <w:rsid w:val="00F63460"/>
    <w:rsid w:val="00F663FD"/>
    <w:rsid w:val="00F70115"/>
    <w:rsid w:val="00F849E7"/>
    <w:rsid w:val="00FB1B61"/>
    <w:rsid w:val="00FC1DF7"/>
    <w:rsid w:val="00FC6030"/>
    <w:rsid w:val="00FE53DD"/>
    <w:rsid w:val="00FE7738"/>
    <w:rsid w:val="00FF3816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ED4F7B3-5285-44D2-9996-D71A566B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B27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27EF"/>
  </w:style>
  <w:style w:type="character" w:styleId="Lienhypertexte">
    <w:name w:val="Hyperlink"/>
    <w:basedOn w:val="Policepardfaut"/>
    <w:uiPriority w:val="99"/>
    <w:unhideWhenUsed/>
    <w:rsid w:val="00C652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520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65207"/>
    <w:rPr>
      <w:b/>
      <w:bCs/>
    </w:rPr>
  </w:style>
  <w:style w:type="paragraph" w:styleId="En-tte">
    <w:name w:val="header"/>
    <w:basedOn w:val="Normal"/>
    <w:link w:val="En-tteCar"/>
    <w:unhideWhenUsed/>
    <w:rsid w:val="008E1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1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04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0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46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17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430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6327-3CCA-4E52-A569-9FB701D1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4933</Words>
  <Characters>29039</Characters>
  <Application>Microsoft Office Word</Application>
  <DocSecurity>0</DocSecurity>
  <Lines>476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BERETTI Francis</vt:lpstr>
    </vt:vector>
  </TitlesOfParts>
  <Company/>
  <LinksUpToDate>false</LinksUpToDate>
  <CharactersWithSpaces>33882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BERETTI Francis</dc:title>
  <dc:creator>Beretti</dc:creator>
  <cp:lastModifiedBy>Francis</cp:lastModifiedBy>
  <cp:revision>2</cp:revision>
  <dcterms:created xsi:type="dcterms:W3CDTF">2020-04-17T13:30:00Z</dcterms:created>
  <dcterms:modified xsi:type="dcterms:W3CDTF">2020-04-17T13:30:00Z</dcterms:modified>
</cp:coreProperties>
</file>